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0"/>
      </w:tblGrid>
      <w:tr w:rsidR="00BB3FD6" w:rsidRPr="00440823" w:rsidTr="00B2319B">
        <w:trPr>
          <w:jc w:val="center"/>
        </w:trPr>
        <w:tc>
          <w:tcPr>
            <w:tcW w:w="8405" w:type="dxa"/>
            <w:shd w:val="clear" w:color="auto" w:fill="auto"/>
          </w:tcPr>
          <w:p w:rsidR="00901DE5" w:rsidRDefault="00901DE5" w:rsidP="00901DE5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440823">
              <w:rPr>
                <w:b/>
                <w:sz w:val="56"/>
                <w:szCs w:val="56"/>
              </w:rPr>
              <w:t xml:space="preserve">TAIEX </w:t>
            </w:r>
            <w:proofErr w:type="spellStart"/>
            <w:r w:rsidR="001E05F7">
              <w:rPr>
                <w:b/>
                <w:sz w:val="56"/>
                <w:szCs w:val="56"/>
              </w:rPr>
              <w:t>radionica</w:t>
            </w:r>
            <w:proofErr w:type="spellEnd"/>
            <w:r w:rsidRPr="00440823">
              <w:rPr>
                <w:b/>
                <w:sz w:val="56"/>
                <w:szCs w:val="56"/>
              </w:rPr>
              <w:t xml:space="preserve"> </w:t>
            </w:r>
          </w:p>
          <w:p w:rsidR="00BB3FD6" w:rsidRPr="00440823" w:rsidRDefault="00901DE5" w:rsidP="00901DE5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Pob</w:t>
            </w:r>
            <w:r w:rsidR="006032F0">
              <w:rPr>
                <w:b/>
                <w:sz w:val="56"/>
                <w:szCs w:val="56"/>
              </w:rPr>
              <w:t>oljšanje</w:t>
            </w:r>
            <w:proofErr w:type="spellEnd"/>
            <w:r w:rsidR="006032F0">
              <w:rPr>
                <w:b/>
                <w:sz w:val="56"/>
                <w:szCs w:val="56"/>
              </w:rPr>
              <w:t xml:space="preserve"> </w:t>
            </w:r>
            <w:proofErr w:type="spellStart"/>
            <w:r w:rsidR="006032F0">
              <w:rPr>
                <w:b/>
                <w:sz w:val="56"/>
                <w:szCs w:val="56"/>
              </w:rPr>
              <w:t>prikupljanja</w:t>
            </w:r>
            <w:proofErr w:type="spellEnd"/>
            <w:r w:rsidR="006032F0">
              <w:rPr>
                <w:b/>
                <w:sz w:val="56"/>
                <w:szCs w:val="56"/>
              </w:rPr>
              <w:t xml:space="preserve"> </w:t>
            </w:r>
            <w:proofErr w:type="spellStart"/>
            <w:r w:rsidR="006032F0">
              <w:rPr>
                <w:b/>
                <w:sz w:val="56"/>
                <w:szCs w:val="56"/>
              </w:rPr>
              <w:t>podataka</w:t>
            </w:r>
            <w:proofErr w:type="spellEnd"/>
            <w:r w:rsidR="006032F0">
              <w:rPr>
                <w:b/>
                <w:sz w:val="56"/>
                <w:szCs w:val="56"/>
              </w:rPr>
              <w:t xml:space="preserve"> </w:t>
            </w:r>
            <w:proofErr w:type="spellStart"/>
            <w:r w:rsidR="006032F0">
              <w:rPr>
                <w:b/>
                <w:sz w:val="56"/>
                <w:szCs w:val="56"/>
              </w:rPr>
              <w:t>i</w:t>
            </w:r>
            <w:proofErr w:type="spellEnd"/>
            <w:r w:rsidR="006032F0">
              <w:rPr>
                <w:b/>
                <w:sz w:val="56"/>
                <w:szCs w:val="56"/>
              </w:rPr>
              <w:t xml:space="preserve"> </w:t>
            </w:r>
            <w:proofErr w:type="spellStart"/>
            <w:r w:rsidR="006032F0">
              <w:rPr>
                <w:b/>
                <w:sz w:val="56"/>
                <w:szCs w:val="56"/>
              </w:rPr>
              <w:t>Korišćenje</w:t>
            </w:r>
            <w:proofErr w:type="spellEnd"/>
            <w:r w:rsidR="006032F0">
              <w:rPr>
                <w:b/>
                <w:sz w:val="56"/>
                <w:szCs w:val="56"/>
              </w:rPr>
              <w:t xml:space="preserve"> </w:t>
            </w:r>
            <w:proofErr w:type="spellStart"/>
            <w:r w:rsidR="006032F0">
              <w:rPr>
                <w:b/>
                <w:sz w:val="56"/>
                <w:szCs w:val="56"/>
              </w:rPr>
              <w:t>računovodstve</w:t>
            </w:r>
            <w:r>
              <w:rPr>
                <w:b/>
                <w:sz w:val="56"/>
                <w:szCs w:val="56"/>
              </w:rPr>
              <w:t>nih</w:t>
            </w:r>
            <w:proofErr w:type="spellEnd"/>
            <w:r>
              <w:rPr>
                <w:b/>
                <w:sz w:val="56"/>
                <w:szCs w:val="56"/>
              </w:rPr>
              <w:t xml:space="preserve"> </w:t>
            </w:r>
            <w:proofErr w:type="spellStart"/>
            <w:r>
              <w:rPr>
                <w:b/>
                <w:sz w:val="56"/>
                <w:szCs w:val="56"/>
              </w:rPr>
              <w:t>podataka</w:t>
            </w:r>
            <w:proofErr w:type="spellEnd"/>
            <w:r>
              <w:rPr>
                <w:b/>
                <w:sz w:val="56"/>
                <w:szCs w:val="56"/>
              </w:rPr>
              <w:t xml:space="preserve"> </w:t>
            </w:r>
            <w:proofErr w:type="spellStart"/>
            <w:r>
              <w:rPr>
                <w:b/>
                <w:sz w:val="56"/>
                <w:szCs w:val="56"/>
              </w:rPr>
              <w:t>sa</w:t>
            </w:r>
            <w:proofErr w:type="spellEnd"/>
            <w:r>
              <w:rPr>
                <w:b/>
                <w:sz w:val="56"/>
                <w:szCs w:val="56"/>
              </w:rPr>
              <w:t xml:space="preserve"> </w:t>
            </w:r>
            <w:proofErr w:type="spellStart"/>
            <w:r>
              <w:rPr>
                <w:b/>
                <w:sz w:val="56"/>
                <w:szCs w:val="56"/>
              </w:rPr>
              <w:t>poljoprivrednih</w:t>
            </w:r>
            <w:proofErr w:type="spellEnd"/>
            <w:r>
              <w:rPr>
                <w:b/>
                <w:sz w:val="56"/>
                <w:szCs w:val="56"/>
              </w:rPr>
              <w:t xml:space="preserve"> </w:t>
            </w:r>
            <w:proofErr w:type="spellStart"/>
            <w:r>
              <w:rPr>
                <w:b/>
                <w:sz w:val="56"/>
                <w:szCs w:val="56"/>
              </w:rPr>
              <w:t>gazdinstava</w:t>
            </w:r>
            <w:proofErr w:type="spellEnd"/>
            <w:r>
              <w:rPr>
                <w:b/>
                <w:sz w:val="56"/>
                <w:szCs w:val="56"/>
              </w:rPr>
              <w:t xml:space="preserve"> </w:t>
            </w:r>
            <w:r w:rsidRPr="00440823">
              <w:rPr>
                <w:b/>
                <w:sz w:val="56"/>
                <w:szCs w:val="56"/>
              </w:rPr>
              <w:t>(</w:t>
            </w:r>
            <w:r w:rsidRPr="003D039E">
              <w:rPr>
                <w:b/>
                <w:i/>
                <w:sz w:val="56"/>
                <w:szCs w:val="56"/>
              </w:rPr>
              <w:t>FADN)</w:t>
            </w:r>
          </w:p>
        </w:tc>
      </w:tr>
      <w:tr w:rsidR="00BB3FD6" w:rsidRPr="00440823" w:rsidTr="00B2319B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440823" w:rsidRDefault="00BB3FD6" w:rsidP="00BB3FD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3FD6" w:rsidRPr="00440823" w:rsidTr="00B2319B">
        <w:trPr>
          <w:jc w:val="center"/>
        </w:trPr>
        <w:tc>
          <w:tcPr>
            <w:tcW w:w="8405" w:type="dxa"/>
            <w:shd w:val="clear" w:color="auto" w:fill="auto"/>
          </w:tcPr>
          <w:p w:rsidR="00BB3FD6" w:rsidRPr="00440823" w:rsidRDefault="00BB3FD6" w:rsidP="00BB3FD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3FD6" w:rsidRPr="00440823" w:rsidTr="00B2319B">
        <w:trPr>
          <w:jc w:val="center"/>
        </w:trPr>
        <w:tc>
          <w:tcPr>
            <w:tcW w:w="8405" w:type="dxa"/>
            <w:shd w:val="clear" w:color="auto" w:fill="auto"/>
          </w:tcPr>
          <w:p w:rsidR="00BB3FD6" w:rsidRDefault="00B2319B" w:rsidP="00BB3FD6">
            <w:pPr>
              <w:spacing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Organizovan</w:t>
            </w:r>
            <w:proofErr w:type="spellEnd"/>
            <w:r>
              <w:rPr>
                <w:sz w:val="32"/>
                <w:szCs w:val="32"/>
              </w:rPr>
              <w:t xml:space="preserve"> u </w:t>
            </w:r>
            <w:proofErr w:type="spellStart"/>
            <w:r>
              <w:rPr>
                <w:sz w:val="32"/>
                <w:szCs w:val="32"/>
              </w:rPr>
              <w:t>saradnji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:rsidR="00B2319B" w:rsidRPr="00440823" w:rsidRDefault="00B2319B" w:rsidP="00BB3FD6">
            <w:pPr>
              <w:spacing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Ministarstvom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poljoprivrede</w:t>
            </w:r>
            <w:proofErr w:type="spellEnd"/>
            <w:r>
              <w:rPr>
                <w:sz w:val="32"/>
                <w:szCs w:val="32"/>
              </w:rPr>
              <w:t xml:space="preserve"> I </w:t>
            </w:r>
            <w:proofErr w:type="spellStart"/>
            <w:r>
              <w:rPr>
                <w:sz w:val="32"/>
                <w:szCs w:val="32"/>
              </w:rPr>
              <w:t>zaštite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životne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sredine</w:t>
            </w:r>
            <w:proofErr w:type="spellEnd"/>
          </w:p>
        </w:tc>
      </w:tr>
      <w:tr w:rsidR="00BB3FD6" w:rsidRPr="00440823" w:rsidTr="00B2319B">
        <w:tblPrEx>
          <w:tblBorders>
            <w:insideH w:val="single" w:sz="8" w:space="0" w:color="000000"/>
            <w:insideV w:val="single" w:sz="8" w:space="0" w:color="000000"/>
          </w:tblBorders>
        </w:tblPrEx>
        <w:trPr>
          <w:jc w:val="center"/>
        </w:trPr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3FD6" w:rsidRPr="00440823" w:rsidRDefault="00B2319B" w:rsidP="00BC0C20">
            <w:pPr>
              <w:spacing w:before="24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Mesto</w:t>
            </w:r>
            <w:proofErr w:type="spellEnd"/>
            <w:r w:rsidR="00BB3FD6" w:rsidRPr="00440823">
              <w:rPr>
                <w:b/>
                <w:bCs/>
                <w:sz w:val="36"/>
                <w:szCs w:val="36"/>
              </w:rPr>
              <w:t>:</w:t>
            </w:r>
          </w:p>
        </w:tc>
      </w:tr>
      <w:tr w:rsidR="00BB3FD6" w:rsidRPr="00440823" w:rsidTr="00B2319B">
        <w:tblPrEx>
          <w:tblBorders>
            <w:insideH w:val="single" w:sz="8" w:space="0" w:color="000000"/>
            <w:insideV w:val="single" w:sz="8" w:space="0" w:color="000000"/>
          </w:tblBorders>
        </w:tblPrEx>
        <w:trPr>
          <w:jc w:val="center"/>
        </w:trPr>
        <w:tc>
          <w:tcPr>
            <w:tcW w:w="8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4BB5" w:rsidRDefault="005F4BB5" w:rsidP="00BB3FD6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5F4BB5">
              <w:rPr>
                <w:b/>
                <w:sz w:val="36"/>
                <w:szCs w:val="36"/>
              </w:rPr>
              <w:t>Hotel Queens Astoria</w:t>
            </w:r>
          </w:p>
          <w:p w:rsidR="005F4BB5" w:rsidRPr="005F4BB5" w:rsidRDefault="005F4BB5" w:rsidP="00BB3FD6">
            <w:pPr>
              <w:spacing w:line="240" w:lineRule="auto"/>
              <w:jc w:val="center"/>
              <w:rPr>
                <w:bCs/>
                <w:sz w:val="36"/>
                <w:szCs w:val="36"/>
              </w:rPr>
            </w:pPr>
            <w:proofErr w:type="spellStart"/>
            <w:r w:rsidRPr="005F4BB5">
              <w:rPr>
                <w:bCs/>
                <w:sz w:val="36"/>
                <w:szCs w:val="36"/>
              </w:rPr>
              <w:t>Milovana</w:t>
            </w:r>
            <w:proofErr w:type="spellEnd"/>
            <w:r w:rsidRPr="005F4BB5">
              <w:rPr>
                <w:bCs/>
                <w:sz w:val="36"/>
                <w:szCs w:val="36"/>
              </w:rPr>
              <w:t xml:space="preserve"> </w:t>
            </w:r>
            <w:proofErr w:type="spellStart"/>
            <w:r w:rsidRPr="005F4BB5">
              <w:rPr>
                <w:bCs/>
                <w:sz w:val="36"/>
                <w:szCs w:val="36"/>
              </w:rPr>
              <w:t>Milovanovica</w:t>
            </w:r>
            <w:proofErr w:type="spellEnd"/>
            <w:r w:rsidRPr="005F4BB5">
              <w:rPr>
                <w:bCs/>
                <w:sz w:val="36"/>
                <w:szCs w:val="36"/>
              </w:rPr>
              <w:t xml:space="preserve"> 1, 11 000</w:t>
            </w:r>
          </w:p>
          <w:p w:rsidR="00BB3FD6" w:rsidRPr="00440823" w:rsidRDefault="000B05BE" w:rsidP="00B2319B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5F4BB5">
              <w:rPr>
                <w:bCs/>
                <w:sz w:val="36"/>
                <w:szCs w:val="36"/>
              </w:rPr>
              <w:t>Be</w:t>
            </w:r>
            <w:r w:rsidR="00B2319B">
              <w:rPr>
                <w:bCs/>
                <w:sz w:val="36"/>
                <w:szCs w:val="36"/>
              </w:rPr>
              <w:t>ograd</w:t>
            </w:r>
            <w:r w:rsidR="00BB3FD6" w:rsidRPr="005F4BB5">
              <w:rPr>
                <w:bCs/>
                <w:sz w:val="36"/>
                <w:szCs w:val="36"/>
              </w:rPr>
              <w:t>,</w:t>
            </w:r>
            <w:r w:rsidR="00456D7D" w:rsidRPr="005F4BB5">
              <w:rPr>
                <w:bCs/>
                <w:sz w:val="36"/>
                <w:szCs w:val="36"/>
              </w:rPr>
              <w:t xml:space="preserve"> </w:t>
            </w:r>
            <w:proofErr w:type="spellStart"/>
            <w:r w:rsidR="00456D7D" w:rsidRPr="005F4BB5">
              <w:rPr>
                <w:bCs/>
                <w:sz w:val="36"/>
                <w:szCs w:val="36"/>
              </w:rPr>
              <w:t>S</w:t>
            </w:r>
            <w:r w:rsidR="00B2319B">
              <w:rPr>
                <w:bCs/>
                <w:sz w:val="36"/>
                <w:szCs w:val="36"/>
              </w:rPr>
              <w:t>rbija</w:t>
            </w:r>
            <w:proofErr w:type="spellEnd"/>
          </w:p>
        </w:tc>
      </w:tr>
      <w:tr w:rsidR="00BB3FD6" w:rsidRPr="00440823" w:rsidTr="00B2319B">
        <w:tblPrEx>
          <w:tblBorders>
            <w:insideH w:val="single" w:sz="8" w:space="0" w:color="000000"/>
            <w:insideV w:val="single" w:sz="8" w:space="0" w:color="000000"/>
          </w:tblBorders>
        </w:tblPrEx>
        <w:trPr>
          <w:jc w:val="center"/>
        </w:trPr>
        <w:tc>
          <w:tcPr>
            <w:tcW w:w="8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7D" w:rsidRDefault="00B2319B" w:rsidP="00621310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Datum</w:t>
            </w:r>
            <w:r w:rsidR="00456D7D">
              <w:rPr>
                <w:b/>
                <w:sz w:val="36"/>
                <w:szCs w:val="36"/>
              </w:rPr>
              <w:t xml:space="preserve">: </w:t>
            </w:r>
          </w:p>
          <w:p w:rsidR="00BB3FD6" w:rsidRPr="00440823" w:rsidRDefault="00456D7D" w:rsidP="00D229FB">
            <w:pP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D229FB">
              <w:rPr>
                <w:b/>
                <w:sz w:val="36"/>
                <w:szCs w:val="36"/>
              </w:rPr>
              <w:t>5-16</w:t>
            </w:r>
            <w:r w:rsidR="00412EC8" w:rsidRPr="00440823">
              <w:rPr>
                <w:b/>
                <w:sz w:val="36"/>
                <w:szCs w:val="36"/>
              </w:rPr>
              <w:t xml:space="preserve"> September 2016</w:t>
            </w:r>
          </w:p>
        </w:tc>
      </w:tr>
    </w:tbl>
    <w:p w:rsidR="005F4BB5" w:rsidRDefault="005F4BB5" w:rsidP="005F4BB5">
      <w:pPr>
        <w:spacing w:after="0"/>
        <w:ind w:left="426"/>
      </w:pPr>
    </w:p>
    <w:p w:rsidR="005F4BB5" w:rsidRDefault="005F4BB5" w:rsidP="005F4BB5">
      <w:pPr>
        <w:spacing w:after="0"/>
        <w:ind w:left="426"/>
      </w:pPr>
    </w:p>
    <w:p w:rsidR="005F4BB5" w:rsidRDefault="005F4BB5" w:rsidP="005F4BB5">
      <w:pPr>
        <w:spacing w:after="0"/>
        <w:ind w:left="426"/>
      </w:pPr>
      <w:r w:rsidRPr="00A00529">
        <w:t>AGR 62009</w:t>
      </w:r>
      <w:r>
        <w:t xml:space="preserve">  </w:t>
      </w:r>
    </w:p>
    <w:p w:rsidR="00456D7D" w:rsidRDefault="00456D7D" w:rsidP="00933F5D">
      <w:pPr>
        <w:rPr>
          <w:sz w:val="32"/>
          <w:szCs w:val="32"/>
        </w:rPr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5"/>
      </w:tblGrid>
      <w:tr w:rsidR="00933F5D" w:rsidRPr="00440823" w:rsidTr="00AD0E2A">
        <w:trPr>
          <w:jc w:val="center"/>
        </w:trPr>
        <w:tc>
          <w:tcPr>
            <w:tcW w:w="8405" w:type="dxa"/>
            <w:shd w:val="clear" w:color="auto" w:fill="auto"/>
          </w:tcPr>
          <w:p w:rsidR="00933F5D" w:rsidRPr="00440823" w:rsidRDefault="00456D7D" w:rsidP="00AD0E2A">
            <w:pPr>
              <w:spacing w:line="32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 w:type="page"/>
            </w:r>
            <w:proofErr w:type="spellStart"/>
            <w:r w:rsidR="001E05F7">
              <w:rPr>
                <w:b/>
                <w:bCs/>
                <w:sz w:val="32"/>
                <w:szCs w:val="32"/>
              </w:rPr>
              <w:t>korisnik</w:t>
            </w:r>
            <w:proofErr w:type="spellEnd"/>
            <w:r w:rsidR="00933F5D" w:rsidRPr="00440823">
              <w:rPr>
                <w:b/>
                <w:bCs/>
                <w:sz w:val="32"/>
                <w:szCs w:val="32"/>
              </w:rPr>
              <w:t xml:space="preserve"> :</w:t>
            </w:r>
          </w:p>
        </w:tc>
      </w:tr>
    </w:tbl>
    <w:p w:rsidR="00933F5D" w:rsidRPr="00440823" w:rsidRDefault="00933F5D" w:rsidP="00933F5D">
      <w:pPr>
        <w:jc w:val="center"/>
        <w:rPr>
          <w:sz w:val="28"/>
          <w:szCs w:val="28"/>
        </w:rPr>
        <w:sectPr w:rsidR="00933F5D" w:rsidRPr="00440823" w:rsidSect="00933F5D">
          <w:headerReference w:type="first" r:id="rId9"/>
          <w:footerReference w:type="first" r:id="rId10"/>
          <w:type w:val="continuous"/>
          <w:pgSz w:w="11899" w:h="16838" w:code="9"/>
          <w:pgMar w:top="2892" w:right="1126" w:bottom="1134" w:left="1418" w:header="567" w:footer="381" w:gutter="0"/>
          <w:cols w:space="708"/>
          <w:titlePg/>
          <w:docGrid w:linePitch="360"/>
        </w:sectPr>
      </w:pPr>
    </w:p>
    <w:tbl>
      <w:tblPr>
        <w:tblW w:w="8405" w:type="dxa"/>
        <w:jc w:val="center"/>
        <w:tblBorders>
          <w:top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5"/>
      </w:tblGrid>
      <w:tr w:rsidR="00933F5D" w:rsidRPr="00440823" w:rsidTr="00AD0E2A">
        <w:trPr>
          <w:jc w:val="center"/>
        </w:trPr>
        <w:tc>
          <w:tcPr>
            <w:tcW w:w="84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3F5D" w:rsidRPr="00440823" w:rsidRDefault="001E05F7" w:rsidP="00AD0E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Republika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Srbija</w:t>
            </w:r>
            <w:proofErr w:type="spellEnd"/>
          </w:p>
        </w:tc>
      </w:tr>
    </w:tbl>
    <w:p w:rsidR="00494702" w:rsidRDefault="00494702" w:rsidP="00494702">
      <w:pPr>
        <w:spacing w:after="0"/>
        <w:ind w:left="426"/>
      </w:pPr>
    </w:p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5"/>
      </w:tblGrid>
      <w:tr w:rsidR="00ED2FD4" w:rsidRPr="00440823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ED2FD4" w:rsidRPr="00440823" w:rsidRDefault="001E05F7" w:rsidP="001E05F7">
            <w:pPr>
              <w:spacing w:line="320" w:lineRule="atLeast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Cilj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radionice</w:t>
            </w:r>
            <w:proofErr w:type="spellEnd"/>
            <w:r w:rsidR="00ED2FD4" w:rsidRPr="00440823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ED2FD4" w:rsidRPr="00440823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1E05F7" w:rsidRDefault="001E05F7" w:rsidP="00440823">
            <w:pPr>
              <w:ind w:left="234" w:right="375"/>
              <w:jc w:val="both"/>
              <w:rPr>
                <w:sz w:val="28"/>
                <w:szCs w:val="28"/>
              </w:rPr>
            </w:pPr>
            <w:proofErr w:type="spellStart"/>
            <w:r w:rsidRPr="001E05F7">
              <w:rPr>
                <w:sz w:val="28"/>
                <w:szCs w:val="28"/>
              </w:rPr>
              <w:t>Cilj</w:t>
            </w:r>
            <w:proofErr w:type="spellEnd"/>
            <w:r w:rsidRPr="001E05F7">
              <w:rPr>
                <w:sz w:val="28"/>
                <w:szCs w:val="28"/>
              </w:rPr>
              <w:t xml:space="preserve"> </w:t>
            </w:r>
            <w:proofErr w:type="spellStart"/>
            <w:r w:rsidRPr="001E05F7">
              <w:rPr>
                <w:sz w:val="28"/>
                <w:szCs w:val="28"/>
              </w:rPr>
              <w:t>radionice</w:t>
            </w:r>
            <w:proofErr w:type="spellEnd"/>
            <w:r w:rsidRPr="001E05F7">
              <w:rPr>
                <w:sz w:val="28"/>
                <w:szCs w:val="28"/>
              </w:rPr>
              <w:t xml:space="preserve"> je </w:t>
            </w:r>
            <w:proofErr w:type="spellStart"/>
            <w:r w:rsidRPr="001E05F7">
              <w:rPr>
                <w:sz w:val="28"/>
                <w:szCs w:val="28"/>
              </w:rPr>
              <w:t>kako</w:t>
            </w:r>
            <w:proofErr w:type="spellEnd"/>
            <w:r w:rsidRPr="001E05F7">
              <w:rPr>
                <w:sz w:val="28"/>
                <w:szCs w:val="28"/>
              </w:rPr>
              <w:t xml:space="preserve"> </w:t>
            </w:r>
            <w:proofErr w:type="spellStart"/>
            <w:r w:rsidRPr="001E05F7">
              <w:rPr>
                <w:sz w:val="28"/>
                <w:szCs w:val="28"/>
              </w:rPr>
              <w:t>poboljšati</w:t>
            </w:r>
            <w:proofErr w:type="spellEnd"/>
            <w:r w:rsidRPr="001E05F7">
              <w:rPr>
                <w:sz w:val="28"/>
                <w:szCs w:val="28"/>
              </w:rPr>
              <w:t xml:space="preserve"> </w:t>
            </w:r>
            <w:proofErr w:type="spellStart"/>
            <w:r w:rsidRPr="001E05F7">
              <w:rPr>
                <w:sz w:val="28"/>
                <w:szCs w:val="28"/>
              </w:rPr>
              <w:t>proces</w:t>
            </w:r>
            <w:proofErr w:type="spellEnd"/>
            <w:r w:rsidRPr="001E05F7">
              <w:rPr>
                <w:sz w:val="28"/>
                <w:szCs w:val="28"/>
              </w:rPr>
              <w:t xml:space="preserve"> </w:t>
            </w:r>
            <w:proofErr w:type="spellStart"/>
            <w:r w:rsidRPr="001E05F7">
              <w:rPr>
                <w:sz w:val="28"/>
                <w:szCs w:val="28"/>
              </w:rPr>
              <w:t>prikupljanja</w:t>
            </w:r>
            <w:proofErr w:type="spellEnd"/>
            <w:r w:rsidRPr="001E05F7">
              <w:rPr>
                <w:sz w:val="28"/>
                <w:szCs w:val="28"/>
              </w:rPr>
              <w:t xml:space="preserve"> </w:t>
            </w:r>
            <w:proofErr w:type="spellStart"/>
            <w:r w:rsidRPr="001E05F7">
              <w:rPr>
                <w:sz w:val="28"/>
                <w:szCs w:val="28"/>
              </w:rPr>
              <w:t>podataka</w:t>
            </w:r>
            <w:proofErr w:type="spellEnd"/>
            <w:r w:rsidRPr="001E05F7">
              <w:rPr>
                <w:sz w:val="28"/>
                <w:szCs w:val="28"/>
              </w:rPr>
              <w:t xml:space="preserve"> </w:t>
            </w:r>
            <w:proofErr w:type="spellStart"/>
            <w:r w:rsidR="006032F0">
              <w:rPr>
                <w:sz w:val="28"/>
                <w:szCs w:val="28"/>
              </w:rPr>
              <w:t>za</w:t>
            </w:r>
            <w:proofErr w:type="spellEnd"/>
            <w:r w:rsidR="006032F0">
              <w:rPr>
                <w:sz w:val="28"/>
                <w:szCs w:val="28"/>
              </w:rPr>
              <w:t xml:space="preserve"> </w:t>
            </w:r>
            <w:proofErr w:type="spellStart"/>
            <w:r w:rsidR="006032F0">
              <w:rPr>
                <w:sz w:val="28"/>
                <w:szCs w:val="28"/>
              </w:rPr>
              <w:t>sistem</w:t>
            </w:r>
            <w:proofErr w:type="spellEnd"/>
            <w:r w:rsidR="006032F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poljop</w:t>
            </w:r>
            <w:r w:rsidRPr="001E05F7">
              <w:rPr>
                <w:sz w:val="28"/>
                <w:szCs w:val="28"/>
              </w:rPr>
              <w:t>rivrednih</w:t>
            </w:r>
            <w:proofErr w:type="spellEnd"/>
            <w:r w:rsidRPr="001E05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računovodstvenih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podataka</w:t>
            </w:r>
            <w:proofErr w:type="spellEnd"/>
            <w:r>
              <w:rPr>
                <w:sz w:val="28"/>
                <w:szCs w:val="28"/>
              </w:rPr>
              <w:t xml:space="preserve"> (FADN</w:t>
            </w:r>
            <w:r w:rsidRPr="001E05F7">
              <w:rPr>
                <w:sz w:val="28"/>
                <w:szCs w:val="28"/>
              </w:rPr>
              <w:t xml:space="preserve">), </w:t>
            </w:r>
            <w:proofErr w:type="spellStart"/>
            <w:r w:rsidR="004865C1">
              <w:rPr>
                <w:sz w:val="28"/>
                <w:szCs w:val="28"/>
              </w:rPr>
              <w:t>kako</w:t>
            </w:r>
            <w:proofErr w:type="spellEnd"/>
            <w:r w:rsidR="004865C1">
              <w:rPr>
                <w:sz w:val="28"/>
                <w:szCs w:val="28"/>
              </w:rPr>
              <w:t xml:space="preserve"> </w:t>
            </w:r>
            <w:proofErr w:type="spellStart"/>
            <w:r w:rsidR="004865C1">
              <w:rPr>
                <w:sz w:val="28"/>
                <w:szCs w:val="28"/>
              </w:rPr>
              <w:t>unaprediti</w:t>
            </w:r>
            <w:proofErr w:type="spellEnd"/>
            <w:r w:rsidR="004865C1">
              <w:rPr>
                <w:sz w:val="28"/>
                <w:szCs w:val="28"/>
              </w:rPr>
              <w:t xml:space="preserve"> </w:t>
            </w:r>
            <w:proofErr w:type="spellStart"/>
            <w:r w:rsidRPr="001E05F7">
              <w:rPr>
                <w:sz w:val="28"/>
                <w:szCs w:val="28"/>
              </w:rPr>
              <w:t>kvalitet</w:t>
            </w:r>
            <w:proofErr w:type="spellEnd"/>
            <w:r w:rsidRPr="001E05F7">
              <w:rPr>
                <w:sz w:val="28"/>
                <w:szCs w:val="28"/>
              </w:rPr>
              <w:t xml:space="preserve"> </w:t>
            </w:r>
            <w:proofErr w:type="spellStart"/>
            <w:r w:rsidRPr="001E05F7">
              <w:rPr>
                <w:sz w:val="28"/>
                <w:szCs w:val="28"/>
              </w:rPr>
              <w:t>podataka</w:t>
            </w:r>
            <w:proofErr w:type="spellEnd"/>
            <w:r w:rsidRPr="001E05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poljoprivrednih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gazdinstava</w:t>
            </w:r>
            <w:proofErr w:type="spellEnd"/>
            <w:r w:rsidRPr="001E05F7">
              <w:rPr>
                <w:sz w:val="28"/>
                <w:szCs w:val="28"/>
              </w:rPr>
              <w:t xml:space="preserve">, </w:t>
            </w:r>
            <w:proofErr w:type="spellStart"/>
            <w:r w:rsidRPr="001E05F7">
              <w:rPr>
                <w:sz w:val="28"/>
                <w:szCs w:val="28"/>
              </w:rPr>
              <w:t>kao</w:t>
            </w:r>
            <w:proofErr w:type="spellEnd"/>
            <w:r w:rsidRPr="001E05F7">
              <w:rPr>
                <w:sz w:val="28"/>
                <w:szCs w:val="28"/>
              </w:rPr>
              <w:t xml:space="preserve"> </w:t>
            </w:r>
            <w:proofErr w:type="spellStart"/>
            <w:r w:rsidRPr="001E05F7">
              <w:rPr>
                <w:sz w:val="28"/>
                <w:szCs w:val="28"/>
              </w:rPr>
              <w:t>i</w:t>
            </w:r>
            <w:proofErr w:type="spellEnd"/>
            <w:r w:rsidRPr="001E05F7">
              <w:rPr>
                <w:sz w:val="28"/>
                <w:szCs w:val="28"/>
              </w:rPr>
              <w:t xml:space="preserve"> </w:t>
            </w:r>
            <w:proofErr w:type="spellStart"/>
            <w:r w:rsidR="004865C1">
              <w:rPr>
                <w:sz w:val="28"/>
                <w:szCs w:val="28"/>
              </w:rPr>
              <w:t>upoteba</w:t>
            </w:r>
            <w:proofErr w:type="spellEnd"/>
            <w:r w:rsidR="004865C1">
              <w:rPr>
                <w:sz w:val="28"/>
                <w:szCs w:val="28"/>
              </w:rPr>
              <w:t xml:space="preserve"> </w:t>
            </w:r>
            <w:proofErr w:type="spellStart"/>
            <w:r w:rsidRPr="001E05F7">
              <w:rPr>
                <w:sz w:val="28"/>
                <w:szCs w:val="28"/>
              </w:rPr>
              <w:t>nj</w:t>
            </w:r>
            <w:r>
              <w:rPr>
                <w:sz w:val="28"/>
                <w:szCs w:val="28"/>
              </w:rPr>
              <w:t>ihovih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E05F7">
              <w:rPr>
                <w:sz w:val="28"/>
                <w:szCs w:val="28"/>
              </w:rPr>
              <w:t>analiz</w:t>
            </w:r>
            <w:r w:rsidR="00B81B6E">
              <w:rPr>
                <w:sz w:val="28"/>
                <w:szCs w:val="28"/>
              </w:rPr>
              <w:t>a</w:t>
            </w:r>
            <w:proofErr w:type="spellEnd"/>
            <w:r w:rsidRPr="001E05F7">
              <w:rPr>
                <w:sz w:val="28"/>
                <w:szCs w:val="28"/>
              </w:rPr>
              <w:t xml:space="preserve"> </w:t>
            </w:r>
            <w:proofErr w:type="spellStart"/>
            <w:r w:rsidRPr="001E05F7">
              <w:rPr>
                <w:sz w:val="28"/>
                <w:szCs w:val="28"/>
              </w:rPr>
              <w:t>i</w:t>
            </w:r>
            <w:proofErr w:type="spellEnd"/>
            <w:r w:rsidRPr="001E05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objavljivanje</w:t>
            </w:r>
            <w:proofErr w:type="spellEnd"/>
            <w:r w:rsidRPr="001E05F7">
              <w:rPr>
                <w:sz w:val="28"/>
                <w:szCs w:val="28"/>
              </w:rPr>
              <w:t xml:space="preserve"> </w:t>
            </w:r>
            <w:proofErr w:type="spellStart"/>
            <w:r w:rsidRPr="001E05F7">
              <w:rPr>
                <w:sz w:val="28"/>
                <w:szCs w:val="28"/>
              </w:rPr>
              <w:t>rezultata</w:t>
            </w:r>
            <w:proofErr w:type="spellEnd"/>
          </w:p>
          <w:p w:rsidR="007C39D6" w:rsidRPr="007C39D6" w:rsidRDefault="00B81B6E" w:rsidP="00B81B6E">
            <w:pPr>
              <w:ind w:right="3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Diskusija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treba</w:t>
            </w:r>
            <w:proofErr w:type="spellEnd"/>
            <w:r>
              <w:rPr>
                <w:sz w:val="28"/>
                <w:szCs w:val="28"/>
              </w:rPr>
              <w:t xml:space="preserve"> da </w:t>
            </w:r>
            <w:proofErr w:type="spellStart"/>
            <w:r>
              <w:rPr>
                <w:sz w:val="28"/>
                <w:szCs w:val="28"/>
              </w:rPr>
              <w:t>sadrži</w:t>
            </w:r>
            <w:proofErr w:type="spellEnd"/>
            <w:r>
              <w:rPr>
                <w:sz w:val="28"/>
                <w:szCs w:val="28"/>
              </w:rPr>
              <w:t xml:space="preserve"> i</w:t>
            </w:r>
            <w:r w:rsidR="007C39D6" w:rsidRPr="007C39D6">
              <w:rPr>
                <w:sz w:val="28"/>
                <w:szCs w:val="28"/>
              </w:rPr>
              <w:t xml:space="preserve">: </w:t>
            </w:r>
          </w:p>
          <w:p w:rsidR="00B81B6E" w:rsidRDefault="004865C1" w:rsidP="007C39D6">
            <w:pPr>
              <w:pStyle w:val="ListParagraph"/>
              <w:numPr>
                <w:ilvl w:val="0"/>
                <w:numId w:val="1"/>
              </w:numPr>
              <w:ind w:left="518" w:right="375" w:hanging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</w:t>
            </w:r>
            <w:r w:rsidR="00B81B6E" w:rsidRPr="00B81B6E">
              <w:rPr>
                <w:sz w:val="28"/>
                <w:szCs w:val="28"/>
              </w:rPr>
              <w:t>vođenje</w:t>
            </w:r>
            <w:proofErr w:type="spellEnd"/>
            <w:r w:rsidR="00B81B6E" w:rsidRPr="00B81B6E">
              <w:rPr>
                <w:sz w:val="28"/>
                <w:szCs w:val="28"/>
              </w:rPr>
              <w:t xml:space="preserve"> </w:t>
            </w:r>
            <w:proofErr w:type="spellStart"/>
            <w:r w:rsidR="00B81B6E" w:rsidRPr="00B81B6E">
              <w:rPr>
                <w:sz w:val="28"/>
                <w:szCs w:val="28"/>
              </w:rPr>
              <w:t>sistema</w:t>
            </w:r>
            <w:proofErr w:type="spellEnd"/>
            <w:r w:rsidR="00B81B6E" w:rsidRPr="00B81B6E">
              <w:rPr>
                <w:sz w:val="28"/>
                <w:szCs w:val="28"/>
              </w:rPr>
              <w:t xml:space="preserve"> </w:t>
            </w:r>
            <w:proofErr w:type="spellStart"/>
            <w:r w:rsidR="00B81B6E" w:rsidRPr="00B81B6E">
              <w:rPr>
                <w:sz w:val="28"/>
                <w:szCs w:val="28"/>
              </w:rPr>
              <w:t>kontrole</w:t>
            </w:r>
            <w:proofErr w:type="spellEnd"/>
            <w:r w:rsidR="00B81B6E" w:rsidRPr="00B81B6E">
              <w:rPr>
                <w:sz w:val="28"/>
                <w:szCs w:val="28"/>
              </w:rPr>
              <w:t xml:space="preserve"> </w:t>
            </w:r>
            <w:proofErr w:type="spellStart"/>
            <w:r w:rsidR="00B81B6E" w:rsidRPr="00B81B6E">
              <w:rPr>
                <w:sz w:val="28"/>
                <w:szCs w:val="28"/>
              </w:rPr>
              <w:t>kvaliteta</w:t>
            </w:r>
            <w:proofErr w:type="spellEnd"/>
            <w:r w:rsidR="00B81B6E" w:rsidRPr="00B81B6E">
              <w:rPr>
                <w:sz w:val="28"/>
                <w:szCs w:val="28"/>
              </w:rPr>
              <w:t xml:space="preserve"> </w:t>
            </w:r>
            <w:proofErr w:type="spellStart"/>
            <w:r w:rsidR="00B81B6E" w:rsidRPr="00B81B6E">
              <w:rPr>
                <w:sz w:val="28"/>
                <w:szCs w:val="28"/>
              </w:rPr>
              <w:t>podataka</w:t>
            </w:r>
            <w:proofErr w:type="spellEnd"/>
            <w:r w:rsidR="00B81B6E" w:rsidRPr="00B81B6E">
              <w:rPr>
                <w:sz w:val="28"/>
                <w:szCs w:val="28"/>
              </w:rPr>
              <w:t xml:space="preserve">, </w:t>
            </w:r>
            <w:proofErr w:type="spellStart"/>
            <w:r w:rsidR="00B81B6E" w:rsidRPr="00B81B6E">
              <w:rPr>
                <w:sz w:val="28"/>
                <w:szCs w:val="28"/>
              </w:rPr>
              <w:t>jer</w:t>
            </w:r>
            <w:proofErr w:type="spellEnd"/>
            <w:r w:rsidR="00B81B6E" w:rsidRPr="00B81B6E">
              <w:rPr>
                <w:sz w:val="28"/>
                <w:szCs w:val="28"/>
              </w:rPr>
              <w:t xml:space="preserve"> je </w:t>
            </w:r>
            <w:proofErr w:type="spellStart"/>
            <w:r w:rsidR="00B81B6E" w:rsidRPr="00B81B6E">
              <w:rPr>
                <w:sz w:val="28"/>
                <w:szCs w:val="28"/>
              </w:rPr>
              <w:t>važno</w:t>
            </w:r>
            <w:proofErr w:type="spellEnd"/>
            <w:r w:rsidR="00B81B6E" w:rsidRPr="00B81B6E">
              <w:rPr>
                <w:sz w:val="28"/>
                <w:szCs w:val="28"/>
              </w:rPr>
              <w:t xml:space="preserve">  da se </w:t>
            </w:r>
            <w:proofErr w:type="spellStart"/>
            <w:r w:rsidR="00B81B6E" w:rsidRPr="00B81B6E">
              <w:rPr>
                <w:sz w:val="28"/>
                <w:szCs w:val="28"/>
              </w:rPr>
              <w:t>kontinuirano</w:t>
            </w:r>
            <w:proofErr w:type="spellEnd"/>
            <w:r w:rsidR="00B81B6E" w:rsidRPr="00B81B6E">
              <w:rPr>
                <w:sz w:val="28"/>
                <w:szCs w:val="28"/>
              </w:rPr>
              <w:t xml:space="preserve"> </w:t>
            </w:r>
            <w:proofErr w:type="spellStart"/>
            <w:r w:rsidR="00B81B6E" w:rsidRPr="00B81B6E">
              <w:rPr>
                <w:sz w:val="28"/>
                <w:szCs w:val="28"/>
              </w:rPr>
              <w:t>poboljšava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kvalitet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prikupljenih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podatka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 w:rsidR="00B81B6E" w:rsidRPr="00B81B6E">
              <w:rPr>
                <w:sz w:val="28"/>
                <w:szCs w:val="28"/>
              </w:rPr>
              <w:t xml:space="preserve"> </w:t>
            </w:r>
            <w:proofErr w:type="spellStart"/>
            <w:r w:rsidR="00B81B6E" w:rsidRPr="00B81B6E">
              <w:rPr>
                <w:sz w:val="28"/>
                <w:szCs w:val="28"/>
              </w:rPr>
              <w:t>osigura</w:t>
            </w:r>
            <w:proofErr w:type="spellEnd"/>
            <w:r w:rsidR="00B81B6E" w:rsidRPr="00B81B6E">
              <w:rPr>
                <w:sz w:val="28"/>
                <w:szCs w:val="28"/>
              </w:rPr>
              <w:t xml:space="preserve"> </w:t>
            </w:r>
            <w:proofErr w:type="spellStart"/>
            <w:r w:rsidR="00B81B6E" w:rsidRPr="00B81B6E">
              <w:rPr>
                <w:sz w:val="28"/>
                <w:szCs w:val="28"/>
              </w:rPr>
              <w:t>napredak</w:t>
            </w:r>
            <w:proofErr w:type="spellEnd"/>
            <w:r w:rsidR="00B81B6E" w:rsidRPr="00B81B6E">
              <w:rPr>
                <w:sz w:val="28"/>
                <w:szCs w:val="28"/>
              </w:rPr>
              <w:t xml:space="preserve"> u </w:t>
            </w:r>
            <w:proofErr w:type="spellStart"/>
            <w:r w:rsidR="00B81B6E" w:rsidRPr="00B81B6E">
              <w:rPr>
                <w:sz w:val="28"/>
                <w:szCs w:val="28"/>
              </w:rPr>
              <w:t>procedurama</w:t>
            </w:r>
            <w:proofErr w:type="spellEnd"/>
            <w:r w:rsidR="00B81B6E" w:rsidRPr="00B81B6E">
              <w:rPr>
                <w:sz w:val="28"/>
                <w:szCs w:val="28"/>
              </w:rPr>
              <w:t xml:space="preserve">; </w:t>
            </w:r>
          </w:p>
          <w:p w:rsidR="007C39D6" w:rsidRPr="00B81B6E" w:rsidRDefault="00577E7D" w:rsidP="007C39D6">
            <w:pPr>
              <w:pStyle w:val="ListParagraph"/>
              <w:numPr>
                <w:ilvl w:val="0"/>
                <w:numId w:val="1"/>
              </w:numPr>
              <w:ind w:left="518" w:right="375" w:hanging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Objavljivanje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rezultata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različite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korisnike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poljoprivrednike</w:t>
            </w:r>
            <w:proofErr w:type="spellEnd"/>
            <w:r w:rsidR="007C39D6" w:rsidRPr="00B81B6E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poljoprivredne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savetod</w:t>
            </w:r>
            <w:r w:rsidR="004865C1">
              <w:rPr>
                <w:sz w:val="28"/>
                <w:szCs w:val="28"/>
              </w:rPr>
              <w:t>av</w:t>
            </w:r>
            <w:r>
              <w:rPr>
                <w:sz w:val="28"/>
                <w:szCs w:val="28"/>
              </w:rPr>
              <w:t>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službe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naučno</w:t>
            </w:r>
            <w:proofErr w:type="spellEnd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obrazovne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ustanove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fakultete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istraživačke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organizacije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 w:rsidR="007C39D6" w:rsidRPr="00B81B6E">
              <w:rPr>
                <w:sz w:val="28"/>
                <w:szCs w:val="28"/>
              </w:rPr>
              <w:t xml:space="preserve"> </w:t>
            </w:r>
          </w:p>
          <w:p w:rsidR="00B81B6E" w:rsidRPr="00BA682D" w:rsidRDefault="00F85F9F" w:rsidP="008F64C1">
            <w:pPr>
              <w:pStyle w:val="ListParagraph"/>
              <w:numPr>
                <w:ilvl w:val="0"/>
                <w:numId w:val="1"/>
              </w:numPr>
              <w:ind w:left="518" w:right="375" w:hanging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</w:t>
            </w:r>
            <w:r w:rsidR="00577E7D">
              <w:rPr>
                <w:sz w:val="28"/>
                <w:szCs w:val="28"/>
              </w:rPr>
              <w:t>bja</w:t>
            </w:r>
            <w:r w:rsidR="008D466A">
              <w:rPr>
                <w:sz w:val="28"/>
                <w:szCs w:val="28"/>
              </w:rPr>
              <w:t>vljivanje</w:t>
            </w:r>
            <w:proofErr w:type="spellEnd"/>
            <w:r w:rsidR="008D466A">
              <w:rPr>
                <w:sz w:val="28"/>
                <w:szCs w:val="28"/>
              </w:rPr>
              <w:t xml:space="preserve"> </w:t>
            </w:r>
            <w:r w:rsidR="006F10ED" w:rsidRPr="007C39D6">
              <w:rPr>
                <w:sz w:val="28"/>
                <w:szCs w:val="28"/>
              </w:rPr>
              <w:t xml:space="preserve">FADN </w:t>
            </w:r>
            <w:proofErr w:type="spellStart"/>
            <w:r>
              <w:rPr>
                <w:sz w:val="28"/>
                <w:szCs w:val="28"/>
              </w:rPr>
              <w:t>podataka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nacionalnih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institucija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kao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 w:rsidR="007C39D6" w:rsidRPr="007C39D6">
              <w:rPr>
                <w:sz w:val="28"/>
                <w:szCs w:val="28"/>
              </w:rPr>
              <w:t xml:space="preserve"> </w:t>
            </w:r>
            <w:proofErr w:type="spellStart"/>
            <w:r w:rsidR="008D466A">
              <w:rPr>
                <w:sz w:val="28"/>
                <w:szCs w:val="28"/>
              </w:rPr>
              <w:t>dostavljanje</w:t>
            </w:r>
            <w:proofErr w:type="spellEnd"/>
            <w:r w:rsidR="008D466A">
              <w:rPr>
                <w:sz w:val="28"/>
                <w:szCs w:val="28"/>
              </w:rPr>
              <w:t xml:space="preserve"> </w:t>
            </w:r>
            <w:proofErr w:type="spellStart"/>
            <w:r w:rsidR="008D466A">
              <w:rPr>
                <w:sz w:val="28"/>
                <w:szCs w:val="28"/>
              </w:rPr>
              <w:t>podataka</w:t>
            </w:r>
            <w:proofErr w:type="spellEnd"/>
            <w:r w:rsidR="008D466A">
              <w:rPr>
                <w:sz w:val="28"/>
                <w:szCs w:val="28"/>
              </w:rPr>
              <w:t xml:space="preserve"> </w:t>
            </w:r>
            <w:proofErr w:type="spellStart"/>
            <w:r w:rsidR="008D466A">
              <w:rPr>
                <w:sz w:val="28"/>
                <w:szCs w:val="28"/>
              </w:rPr>
              <w:t>za</w:t>
            </w:r>
            <w:proofErr w:type="spellEnd"/>
            <w:r w:rsidR="008D466A">
              <w:rPr>
                <w:sz w:val="28"/>
                <w:szCs w:val="28"/>
              </w:rPr>
              <w:t xml:space="preserve"> </w:t>
            </w:r>
            <w:r w:rsidR="007C39D6" w:rsidRPr="007C39D6">
              <w:rPr>
                <w:sz w:val="28"/>
                <w:szCs w:val="28"/>
              </w:rPr>
              <w:t>DG AGRI</w:t>
            </w:r>
            <w:r w:rsidR="008F64C1">
              <w:rPr>
                <w:sz w:val="28"/>
                <w:szCs w:val="28"/>
              </w:rPr>
              <w:t xml:space="preserve"> ( </w:t>
            </w:r>
            <w:proofErr w:type="spellStart"/>
            <w:r w:rsidR="008F64C1">
              <w:rPr>
                <w:sz w:val="28"/>
                <w:szCs w:val="28"/>
              </w:rPr>
              <w:t>Direktorat</w:t>
            </w:r>
            <w:proofErr w:type="spellEnd"/>
            <w:r w:rsidR="008F64C1">
              <w:rPr>
                <w:sz w:val="28"/>
                <w:szCs w:val="28"/>
              </w:rPr>
              <w:t xml:space="preserve"> </w:t>
            </w:r>
            <w:proofErr w:type="spellStart"/>
            <w:r w:rsidR="008F64C1">
              <w:rPr>
                <w:sz w:val="28"/>
                <w:szCs w:val="28"/>
              </w:rPr>
              <w:t>za</w:t>
            </w:r>
            <w:proofErr w:type="spellEnd"/>
            <w:r w:rsidR="008F64C1">
              <w:rPr>
                <w:sz w:val="28"/>
                <w:szCs w:val="28"/>
              </w:rPr>
              <w:t xml:space="preserve"> </w:t>
            </w:r>
            <w:proofErr w:type="spellStart"/>
            <w:r w:rsidR="008F64C1">
              <w:rPr>
                <w:sz w:val="28"/>
                <w:szCs w:val="28"/>
              </w:rPr>
              <w:t>poljoprivredu</w:t>
            </w:r>
            <w:proofErr w:type="spellEnd"/>
            <w:r w:rsidR="008F64C1">
              <w:rPr>
                <w:sz w:val="28"/>
                <w:szCs w:val="28"/>
              </w:rPr>
              <w:t xml:space="preserve"> </w:t>
            </w:r>
            <w:proofErr w:type="spellStart"/>
            <w:r w:rsidR="008F64C1">
              <w:rPr>
                <w:sz w:val="28"/>
                <w:szCs w:val="28"/>
              </w:rPr>
              <w:t>i</w:t>
            </w:r>
            <w:proofErr w:type="spellEnd"/>
            <w:r w:rsidR="008F64C1">
              <w:rPr>
                <w:sz w:val="28"/>
                <w:szCs w:val="28"/>
              </w:rPr>
              <w:t xml:space="preserve"> </w:t>
            </w:r>
            <w:proofErr w:type="spellStart"/>
            <w:r w:rsidR="008F64C1">
              <w:rPr>
                <w:sz w:val="28"/>
                <w:szCs w:val="28"/>
              </w:rPr>
              <w:t>ruralni</w:t>
            </w:r>
            <w:proofErr w:type="spellEnd"/>
            <w:r w:rsidR="008F64C1">
              <w:rPr>
                <w:sz w:val="28"/>
                <w:szCs w:val="28"/>
              </w:rPr>
              <w:t xml:space="preserve"> </w:t>
            </w:r>
            <w:proofErr w:type="spellStart"/>
            <w:r w:rsidR="008F64C1">
              <w:rPr>
                <w:sz w:val="28"/>
                <w:szCs w:val="28"/>
              </w:rPr>
              <w:t>razvoj</w:t>
            </w:r>
            <w:proofErr w:type="spellEnd"/>
            <w:r w:rsidR="008F64C1">
              <w:rPr>
                <w:sz w:val="28"/>
                <w:szCs w:val="28"/>
              </w:rPr>
              <w:t>)</w:t>
            </w:r>
            <w:r w:rsidR="006F10ED" w:rsidRPr="007C39D6">
              <w:rPr>
                <w:sz w:val="28"/>
                <w:szCs w:val="28"/>
              </w:rPr>
              <w:t>.</w:t>
            </w:r>
          </w:p>
        </w:tc>
      </w:tr>
      <w:tr w:rsidR="00ED2FD4" w:rsidRPr="00440823" w:rsidTr="00714CC8">
        <w:trPr>
          <w:jc w:val="center"/>
        </w:trPr>
        <w:tc>
          <w:tcPr>
            <w:tcW w:w="8405" w:type="dxa"/>
            <w:shd w:val="clear" w:color="auto" w:fill="auto"/>
          </w:tcPr>
          <w:p w:rsidR="00ED2FD4" w:rsidRPr="00440823" w:rsidRDefault="00ED2FD4" w:rsidP="00BA682D">
            <w:pPr>
              <w:rPr>
                <w:sz w:val="28"/>
                <w:szCs w:val="28"/>
              </w:rPr>
            </w:pPr>
          </w:p>
        </w:tc>
      </w:tr>
    </w:tbl>
    <w:p w:rsidR="001C738A" w:rsidRPr="00440823" w:rsidRDefault="001C738A">
      <w:pPr>
        <w:spacing w:after="0" w:line="240" w:lineRule="auto"/>
      </w:pPr>
      <w:r w:rsidRPr="00440823">
        <w:br w:type="page"/>
      </w:r>
    </w:p>
    <w:tbl>
      <w:tblPr>
        <w:tblpPr w:leftFromText="180" w:rightFromText="180" w:horzAnchor="margin" w:tblpXSpec="center" w:tblpY="-960"/>
        <w:tblW w:w="8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5"/>
      </w:tblGrid>
      <w:tr w:rsidR="001C738A" w:rsidRPr="00440823" w:rsidTr="00C3406A">
        <w:trPr>
          <w:trHeight w:val="591"/>
        </w:trPr>
        <w:tc>
          <w:tcPr>
            <w:tcW w:w="8405" w:type="dxa"/>
            <w:vMerge w:val="restart"/>
            <w:tcBorders>
              <w:bottom w:val="nil"/>
            </w:tcBorders>
            <w:shd w:val="clear" w:color="auto" w:fill="1F497D" w:themeFill="text2"/>
            <w:vAlign w:val="center"/>
          </w:tcPr>
          <w:p w:rsidR="001C738A" w:rsidRPr="00440823" w:rsidRDefault="00BA682D" w:rsidP="00C3406A">
            <w:pPr>
              <w:spacing w:line="320" w:lineRule="atLeast"/>
              <w:jc w:val="center"/>
              <w:rPr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lastRenderedPageBreak/>
              <w:t xml:space="preserve">Dan 1: </w:t>
            </w:r>
            <w:proofErr w:type="spellStart"/>
            <w:r>
              <w:rPr>
                <w:b/>
                <w:bCs/>
                <w:color w:val="FFFF00"/>
                <w:sz w:val="32"/>
                <w:szCs w:val="32"/>
              </w:rPr>
              <w:t>Četvratak</w:t>
            </w:r>
            <w:proofErr w:type="spellEnd"/>
            <w:r w:rsidR="006B0034" w:rsidRPr="00440823">
              <w:rPr>
                <w:b/>
                <w:bCs/>
                <w:color w:val="FFFF00"/>
                <w:sz w:val="32"/>
                <w:szCs w:val="32"/>
              </w:rPr>
              <w:t xml:space="preserve"> 1</w:t>
            </w:r>
            <w:r w:rsidR="00D229FB">
              <w:rPr>
                <w:b/>
                <w:bCs/>
                <w:color w:val="FFFF00"/>
                <w:sz w:val="32"/>
                <w:szCs w:val="32"/>
              </w:rPr>
              <w:t>5</w:t>
            </w:r>
            <w:r w:rsidR="00C3406A">
              <w:rPr>
                <w:b/>
                <w:bCs/>
                <w:color w:val="FFFF00"/>
                <w:sz w:val="32"/>
                <w:szCs w:val="32"/>
              </w:rPr>
              <w:t xml:space="preserve">. </w:t>
            </w:r>
            <w:r w:rsidR="006B0034" w:rsidRPr="00440823">
              <w:rPr>
                <w:b/>
                <w:bCs/>
                <w:color w:val="FFFF00"/>
                <w:sz w:val="32"/>
                <w:szCs w:val="32"/>
              </w:rPr>
              <w:t>September 2016</w:t>
            </w:r>
          </w:p>
        </w:tc>
      </w:tr>
      <w:tr w:rsidR="001C738A" w:rsidRPr="00440823" w:rsidTr="00C3406A">
        <w:trPr>
          <w:trHeight w:val="649"/>
        </w:trPr>
        <w:tc>
          <w:tcPr>
            <w:tcW w:w="8405" w:type="dxa"/>
            <w:vMerge/>
            <w:tcBorders>
              <w:bottom w:val="nil"/>
            </w:tcBorders>
            <w:shd w:val="clear" w:color="auto" w:fill="1F497D" w:themeFill="text2"/>
            <w:vAlign w:val="center"/>
          </w:tcPr>
          <w:p w:rsidR="001C738A" w:rsidRPr="00440823" w:rsidRDefault="001C738A" w:rsidP="00C3406A">
            <w:pPr>
              <w:rPr>
                <w:color w:val="FFFF00"/>
                <w:sz w:val="32"/>
                <w:szCs w:val="32"/>
              </w:rPr>
            </w:pPr>
          </w:p>
        </w:tc>
      </w:tr>
    </w:tbl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7320"/>
      </w:tblGrid>
      <w:tr w:rsidR="001C738A" w:rsidRPr="00440823" w:rsidTr="00456D7D">
        <w:trPr>
          <w:jc w:val="center"/>
        </w:trPr>
        <w:tc>
          <w:tcPr>
            <w:tcW w:w="8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38A" w:rsidRPr="00440823" w:rsidRDefault="00BA682D" w:rsidP="00621310">
            <w:pPr>
              <w:spacing w:after="0" w:line="3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predsedava</w:t>
            </w:r>
            <w:proofErr w:type="spellEnd"/>
            <w:r w:rsidR="001C738A" w:rsidRPr="00440823"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G-</w:t>
            </w:r>
            <w:proofErr w:type="spellStart"/>
            <w:r>
              <w:rPr>
                <w:b/>
                <w:bCs/>
                <w:sz w:val="28"/>
                <w:szCs w:val="28"/>
              </w:rPr>
              <w:t>đa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Mirjana Bojč</w:t>
            </w:r>
            <w:r w:rsidR="009752FE">
              <w:rPr>
                <w:b/>
                <w:bCs/>
                <w:sz w:val="28"/>
                <w:szCs w:val="28"/>
              </w:rPr>
              <w:t>evski</w:t>
            </w:r>
          </w:p>
        </w:tc>
      </w:tr>
      <w:tr w:rsidR="001C738A" w:rsidRPr="00440823" w:rsidTr="00456D7D">
        <w:trPr>
          <w:jc w:val="center"/>
        </w:trPr>
        <w:tc>
          <w:tcPr>
            <w:tcW w:w="8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38A" w:rsidRPr="00440823" w:rsidRDefault="001C738A" w:rsidP="00621310">
            <w:pPr>
              <w:spacing w:after="0"/>
              <w:rPr>
                <w:sz w:val="28"/>
                <w:szCs w:val="28"/>
              </w:rPr>
            </w:pPr>
          </w:p>
        </w:tc>
      </w:tr>
      <w:tr w:rsidR="001C738A" w:rsidRPr="00440823" w:rsidTr="00456D7D">
        <w:trPr>
          <w:jc w:val="center"/>
        </w:trPr>
        <w:tc>
          <w:tcPr>
            <w:tcW w:w="1085" w:type="dxa"/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</w:pPr>
            <w:r w:rsidRPr="00440823">
              <w:t xml:space="preserve"> 09:00</w:t>
            </w:r>
          </w:p>
        </w:tc>
        <w:tc>
          <w:tcPr>
            <w:tcW w:w="7320" w:type="dxa"/>
            <w:shd w:val="clear" w:color="auto" w:fill="auto"/>
          </w:tcPr>
          <w:p w:rsidR="001C738A" w:rsidRPr="00440823" w:rsidRDefault="00BA682D" w:rsidP="00456D7D">
            <w:pPr>
              <w:spacing w:after="0"/>
              <w:ind w:left="141"/>
            </w:pPr>
            <w:proofErr w:type="spellStart"/>
            <w:r>
              <w:t>Registarcija</w:t>
            </w:r>
            <w:proofErr w:type="spellEnd"/>
            <w:r>
              <w:t xml:space="preserve"> </w:t>
            </w:r>
            <w:proofErr w:type="spellStart"/>
            <w:r>
              <w:t>učesnika</w:t>
            </w:r>
            <w:proofErr w:type="spellEnd"/>
          </w:p>
        </w:tc>
      </w:tr>
      <w:tr w:rsidR="001C738A" w:rsidRPr="00440823" w:rsidTr="00C3406A">
        <w:trPr>
          <w:jc w:val="center"/>
        </w:trPr>
        <w:tc>
          <w:tcPr>
            <w:tcW w:w="1085" w:type="dxa"/>
            <w:shd w:val="clear" w:color="auto" w:fill="auto"/>
          </w:tcPr>
          <w:p w:rsidR="001C738A" w:rsidRPr="00440823" w:rsidRDefault="001C738A" w:rsidP="00621310">
            <w:pPr>
              <w:spacing w:after="0" w:line="320" w:lineRule="atLeast"/>
            </w:pPr>
            <w:r w:rsidRPr="00440823">
              <w:t xml:space="preserve"> 09:30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1C738A" w:rsidRDefault="00BA682D" w:rsidP="00C3406A">
            <w:pPr>
              <w:spacing w:after="0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Predstavljanje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ciljeva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radionice</w:t>
            </w:r>
            <w:proofErr w:type="spellEnd"/>
          </w:p>
          <w:p w:rsidR="003650FA" w:rsidRPr="003650FA" w:rsidRDefault="000F7B91" w:rsidP="00C3406A">
            <w:pPr>
              <w:spacing w:after="0"/>
            </w:pPr>
            <w:r>
              <w:t xml:space="preserve"> </w:t>
            </w:r>
          </w:p>
        </w:tc>
      </w:tr>
      <w:tr w:rsidR="001C738A" w:rsidRPr="00440823" w:rsidTr="00456D7D">
        <w:trPr>
          <w:jc w:val="center"/>
        </w:trPr>
        <w:tc>
          <w:tcPr>
            <w:tcW w:w="1085" w:type="dxa"/>
            <w:shd w:val="clear" w:color="auto" w:fill="auto"/>
          </w:tcPr>
          <w:p w:rsidR="001C738A" w:rsidRPr="00440823" w:rsidRDefault="003650FA" w:rsidP="003650FA">
            <w:pPr>
              <w:spacing w:after="0" w:line="320" w:lineRule="atLeast"/>
            </w:pPr>
            <w:r>
              <w:t xml:space="preserve"> 09</w:t>
            </w:r>
            <w:r w:rsidR="001C738A" w:rsidRPr="00440823">
              <w:t>:</w:t>
            </w:r>
            <w:r>
              <w:t>45</w:t>
            </w:r>
          </w:p>
        </w:tc>
        <w:tc>
          <w:tcPr>
            <w:tcW w:w="7320" w:type="dxa"/>
            <w:shd w:val="clear" w:color="auto" w:fill="auto"/>
          </w:tcPr>
          <w:p w:rsidR="001C738A" w:rsidRPr="00D80079" w:rsidRDefault="000F7B91" w:rsidP="000F7B91">
            <w:pPr>
              <w:spacing w:after="0"/>
              <w:ind w:left="141"/>
              <w:rPr>
                <w:b/>
              </w:rPr>
            </w:pPr>
            <w:r>
              <w:rPr>
                <w:b/>
              </w:rPr>
              <w:t>S</w:t>
            </w:r>
            <w:r w:rsidRPr="000F7B91">
              <w:rPr>
                <w:b/>
              </w:rPr>
              <w:t xml:space="preserve">tandard </w:t>
            </w:r>
            <w:proofErr w:type="spellStart"/>
            <w:r w:rsidRPr="000F7B91">
              <w:rPr>
                <w:b/>
              </w:rPr>
              <w:t>za</w:t>
            </w:r>
            <w:proofErr w:type="spellEnd"/>
            <w:r w:rsidRPr="000F7B91">
              <w:rPr>
                <w:b/>
              </w:rPr>
              <w:t xml:space="preserve"> </w:t>
            </w:r>
            <w:proofErr w:type="spellStart"/>
            <w:r w:rsidRPr="000F7B91">
              <w:rPr>
                <w:b/>
              </w:rPr>
              <w:t>poređenje</w:t>
            </w:r>
            <w:proofErr w:type="spellEnd"/>
            <w:r w:rsidRPr="000F7B91">
              <w:rPr>
                <w:b/>
              </w:rPr>
              <w:t xml:space="preserve"> </w:t>
            </w:r>
            <w:r w:rsidR="009752FE" w:rsidRPr="00D80079">
              <w:rPr>
                <w:b/>
              </w:rPr>
              <w:t xml:space="preserve">FADN </w:t>
            </w:r>
            <w:r>
              <w:rPr>
                <w:b/>
              </w:rPr>
              <w:t xml:space="preserve">Sistema  </w:t>
            </w:r>
            <w:proofErr w:type="spellStart"/>
            <w:r>
              <w:rPr>
                <w:b/>
              </w:rPr>
              <w:t>zemalja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članica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Evropske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Unije</w:t>
            </w:r>
            <w:proofErr w:type="spellEnd"/>
          </w:p>
        </w:tc>
      </w:tr>
      <w:tr w:rsidR="00CE214D" w:rsidRPr="00440823" w:rsidTr="00456D7D">
        <w:trPr>
          <w:jc w:val="center"/>
        </w:trPr>
        <w:tc>
          <w:tcPr>
            <w:tcW w:w="1085" w:type="dxa"/>
            <w:shd w:val="clear" w:color="auto" w:fill="auto"/>
          </w:tcPr>
          <w:p w:rsidR="00CE214D" w:rsidRPr="00440823" w:rsidRDefault="00CE214D" w:rsidP="003650FA">
            <w:pPr>
              <w:spacing w:after="0" w:line="320" w:lineRule="atLeast"/>
            </w:pPr>
            <w:r>
              <w:t>10:</w:t>
            </w:r>
            <w:r w:rsidR="003650FA">
              <w:t>15</w:t>
            </w:r>
          </w:p>
        </w:tc>
        <w:tc>
          <w:tcPr>
            <w:tcW w:w="7320" w:type="dxa"/>
            <w:shd w:val="clear" w:color="auto" w:fill="auto"/>
          </w:tcPr>
          <w:p w:rsidR="00CE214D" w:rsidRPr="00CE214D" w:rsidRDefault="000F7B91" w:rsidP="000F7B91">
            <w:pPr>
              <w:spacing w:after="0"/>
            </w:pPr>
            <w:r>
              <w:t xml:space="preserve">   </w:t>
            </w:r>
            <w:proofErr w:type="spellStart"/>
            <w:r>
              <w:t>Kafe</w:t>
            </w:r>
            <w:proofErr w:type="spellEnd"/>
            <w:r>
              <w:t xml:space="preserve"> </w:t>
            </w:r>
            <w:proofErr w:type="spellStart"/>
            <w:r>
              <w:t>pauza</w:t>
            </w:r>
            <w:proofErr w:type="spellEnd"/>
          </w:p>
        </w:tc>
      </w:tr>
      <w:tr w:rsidR="001C738A" w:rsidRPr="00440823" w:rsidTr="00456D7D">
        <w:trPr>
          <w:jc w:val="center"/>
        </w:trPr>
        <w:tc>
          <w:tcPr>
            <w:tcW w:w="1085" w:type="dxa"/>
            <w:shd w:val="clear" w:color="auto" w:fill="auto"/>
          </w:tcPr>
          <w:p w:rsidR="001C738A" w:rsidRPr="00440823" w:rsidRDefault="001C738A" w:rsidP="003650FA">
            <w:pPr>
              <w:spacing w:after="0" w:line="320" w:lineRule="atLeast"/>
            </w:pPr>
            <w:r w:rsidRPr="00440823">
              <w:t xml:space="preserve"> 1</w:t>
            </w:r>
            <w:r w:rsidR="00FE1B3F">
              <w:t>0</w:t>
            </w:r>
            <w:r w:rsidRPr="00440823">
              <w:t>:</w:t>
            </w:r>
            <w:r w:rsidR="003650FA">
              <w:t>30</w:t>
            </w:r>
          </w:p>
        </w:tc>
        <w:tc>
          <w:tcPr>
            <w:tcW w:w="7320" w:type="dxa"/>
            <w:shd w:val="clear" w:color="auto" w:fill="auto"/>
          </w:tcPr>
          <w:p w:rsidR="001C738A" w:rsidRPr="008913E0" w:rsidRDefault="002633DB" w:rsidP="00456D7D">
            <w:pPr>
              <w:spacing w:after="0"/>
              <w:ind w:left="141"/>
              <w:rPr>
                <w:b/>
              </w:rPr>
            </w:pPr>
            <w:r w:rsidRPr="008913E0">
              <w:rPr>
                <w:b/>
              </w:rPr>
              <w:t>EU-</w:t>
            </w:r>
            <w:r w:rsidR="000F7B91">
              <w:rPr>
                <w:b/>
              </w:rPr>
              <w:t xml:space="preserve"> </w:t>
            </w:r>
            <w:proofErr w:type="spellStart"/>
            <w:r w:rsidR="000F7B91">
              <w:rPr>
                <w:b/>
              </w:rPr>
              <w:t>zahtevi</w:t>
            </w:r>
            <w:proofErr w:type="spellEnd"/>
            <w:r w:rsidR="000F7B91">
              <w:rPr>
                <w:b/>
              </w:rPr>
              <w:t xml:space="preserve"> </w:t>
            </w:r>
            <w:proofErr w:type="spellStart"/>
            <w:r w:rsidR="000F7B91">
              <w:rPr>
                <w:b/>
              </w:rPr>
              <w:t>za</w:t>
            </w:r>
            <w:proofErr w:type="spellEnd"/>
            <w:r w:rsidR="000F7B91">
              <w:rPr>
                <w:b/>
              </w:rPr>
              <w:t xml:space="preserve"> </w:t>
            </w:r>
            <w:proofErr w:type="spellStart"/>
            <w:r w:rsidR="000F7B91">
              <w:rPr>
                <w:b/>
              </w:rPr>
              <w:t>metodologiju</w:t>
            </w:r>
            <w:proofErr w:type="spellEnd"/>
            <w:r w:rsidR="000F7B91">
              <w:rPr>
                <w:b/>
              </w:rPr>
              <w:t xml:space="preserve"> </w:t>
            </w:r>
            <w:proofErr w:type="spellStart"/>
            <w:r w:rsidR="00C3406A">
              <w:rPr>
                <w:b/>
              </w:rPr>
              <w:t>utvrđivanja</w:t>
            </w:r>
            <w:proofErr w:type="spellEnd"/>
            <w:r w:rsidR="00C3406A">
              <w:rPr>
                <w:b/>
              </w:rPr>
              <w:t xml:space="preserve"> </w:t>
            </w:r>
            <w:proofErr w:type="spellStart"/>
            <w:r w:rsidR="00C3406A">
              <w:rPr>
                <w:b/>
              </w:rPr>
              <w:t>uzorka</w:t>
            </w:r>
            <w:proofErr w:type="spellEnd"/>
            <w:r w:rsidR="00C3406A">
              <w:rPr>
                <w:b/>
              </w:rPr>
              <w:t xml:space="preserve"> </w:t>
            </w:r>
            <w:proofErr w:type="spellStart"/>
            <w:r w:rsidR="00C3406A">
              <w:rPr>
                <w:b/>
              </w:rPr>
              <w:t>i</w:t>
            </w:r>
            <w:proofErr w:type="spellEnd"/>
            <w:r w:rsidR="00C3406A">
              <w:rPr>
                <w:b/>
              </w:rPr>
              <w:t xml:space="preserve"> </w:t>
            </w:r>
            <w:proofErr w:type="spellStart"/>
            <w:r w:rsidR="000F7B91">
              <w:rPr>
                <w:b/>
              </w:rPr>
              <w:t>odabira</w:t>
            </w:r>
            <w:proofErr w:type="spellEnd"/>
            <w:r w:rsidR="000F7B91">
              <w:rPr>
                <w:b/>
              </w:rPr>
              <w:t xml:space="preserve"> </w:t>
            </w:r>
            <w:proofErr w:type="spellStart"/>
            <w:r w:rsidR="000F7B91">
              <w:rPr>
                <w:b/>
              </w:rPr>
              <w:t>poljoprivrednih</w:t>
            </w:r>
            <w:proofErr w:type="spellEnd"/>
            <w:r w:rsidR="000F7B91">
              <w:rPr>
                <w:b/>
              </w:rPr>
              <w:t xml:space="preserve"> </w:t>
            </w:r>
            <w:proofErr w:type="spellStart"/>
            <w:r w:rsidR="000F7B91">
              <w:rPr>
                <w:b/>
              </w:rPr>
              <w:t>gazdinstava</w:t>
            </w:r>
            <w:proofErr w:type="spellEnd"/>
          </w:p>
          <w:p w:rsidR="004D40EC" w:rsidRPr="00CB51A9" w:rsidRDefault="000F7B91" w:rsidP="00CB51A9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</w:pPr>
            <w:proofErr w:type="spellStart"/>
            <w:r>
              <w:t>Sprovođenje</w:t>
            </w:r>
            <w:proofErr w:type="spellEnd"/>
            <w:r>
              <w:t xml:space="preserve"> </w:t>
            </w:r>
            <w:proofErr w:type="spellStart"/>
            <w:r>
              <w:t>plana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izbor</w:t>
            </w:r>
            <w:proofErr w:type="spellEnd"/>
            <w:r>
              <w:t xml:space="preserve"> </w:t>
            </w:r>
            <w:proofErr w:type="spellStart"/>
            <w:r>
              <w:t>poljoprivrednih</w:t>
            </w:r>
            <w:proofErr w:type="spellEnd"/>
            <w:r>
              <w:t xml:space="preserve"> </w:t>
            </w:r>
            <w:proofErr w:type="spellStart"/>
            <w:r>
              <w:t>gazdinstava</w:t>
            </w:r>
            <w:proofErr w:type="spellEnd"/>
            <w:r w:rsidR="00FE1B3F">
              <w:t xml:space="preserve"> </w:t>
            </w:r>
            <w:r w:rsidR="00C3406A">
              <w:t xml:space="preserve">; </w:t>
            </w:r>
          </w:p>
          <w:p w:rsidR="00996D61" w:rsidRDefault="000F7B91" w:rsidP="00CB51A9">
            <w:pPr>
              <w:pStyle w:val="ListParagraph"/>
              <w:numPr>
                <w:ilvl w:val="0"/>
                <w:numId w:val="2"/>
              </w:numPr>
              <w:spacing w:after="0"/>
              <w:ind w:left="425" w:hanging="284"/>
            </w:pPr>
            <w:proofErr w:type="spellStart"/>
            <w:r>
              <w:t>Osnovni</w:t>
            </w:r>
            <w:proofErr w:type="spellEnd"/>
            <w:r>
              <w:t xml:space="preserve"> </w:t>
            </w:r>
            <w:proofErr w:type="spellStart"/>
            <w:r>
              <w:t>principi</w:t>
            </w:r>
            <w:proofErr w:type="spellEnd"/>
            <w:r>
              <w:t xml:space="preserve">  </w:t>
            </w:r>
            <w:proofErr w:type="spellStart"/>
            <w:r>
              <w:t>izračunavanja</w:t>
            </w:r>
            <w:proofErr w:type="spellEnd"/>
            <w:r>
              <w:t xml:space="preserve"> </w:t>
            </w:r>
            <w:proofErr w:type="spellStart"/>
            <w:r>
              <w:t>Standardnog</w:t>
            </w:r>
            <w:proofErr w:type="spellEnd"/>
            <w:r>
              <w:t xml:space="preserve"> </w:t>
            </w:r>
            <w:proofErr w:type="spellStart"/>
            <w:r>
              <w:t>autputa</w:t>
            </w:r>
            <w:proofErr w:type="spellEnd"/>
            <w:r>
              <w:t xml:space="preserve"> </w:t>
            </w:r>
            <w:r w:rsidR="00CB51A9" w:rsidRPr="00CB51A9">
              <w:t xml:space="preserve"> (</w:t>
            </w:r>
            <w:r w:rsidR="00996D61" w:rsidRPr="00CB51A9">
              <w:t>SO</w:t>
            </w:r>
            <w:r w:rsidR="00CB51A9" w:rsidRPr="00CB51A9">
              <w:t>)</w:t>
            </w:r>
            <w:r w:rsidR="00996D61" w:rsidRPr="00CB51A9">
              <w:t xml:space="preserve">, </w:t>
            </w:r>
            <w:r>
              <w:t xml:space="preserve"> </w:t>
            </w:r>
            <w:proofErr w:type="spellStart"/>
            <w:r>
              <w:t>potrebni</w:t>
            </w:r>
            <w:proofErr w:type="spellEnd"/>
            <w:r>
              <w:t xml:space="preserve"> </w:t>
            </w:r>
            <w:proofErr w:type="spellStart"/>
            <w:r>
              <w:t>podaci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izračunavanje</w:t>
            </w:r>
            <w:proofErr w:type="spellEnd"/>
            <w:r w:rsidR="00996D61" w:rsidRPr="00CB51A9">
              <w:t>,</w:t>
            </w:r>
            <w:r>
              <w:t xml:space="preserve"> </w:t>
            </w:r>
            <w:proofErr w:type="spellStart"/>
            <w:r>
              <w:t>Izvori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 w:rsidR="00C3406A">
              <w:t xml:space="preserve">; </w:t>
            </w:r>
            <w:r w:rsidR="00FE1B3F">
              <w:t xml:space="preserve"> </w:t>
            </w:r>
          </w:p>
          <w:p w:rsidR="002633DB" w:rsidRPr="003650FA" w:rsidRDefault="00A30151" w:rsidP="00CB51A9">
            <w:pPr>
              <w:pStyle w:val="ListParagraph"/>
              <w:numPr>
                <w:ilvl w:val="0"/>
                <w:numId w:val="2"/>
              </w:numPr>
              <w:spacing w:after="0"/>
              <w:ind w:left="425" w:hanging="284"/>
            </w:pPr>
            <w:proofErr w:type="spellStart"/>
            <w:r>
              <w:t>Izveštavanje</w:t>
            </w:r>
            <w:proofErr w:type="spellEnd"/>
            <w:r>
              <w:t xml:space="preserve"> o </w:t>
            </w:r>
            <w:proofErr w:type="spellStart"/>
            <w:r>
              <w:t>sprovođenju</w:t>
            </w:r>
            <w:proofErr w:type="spellEnd"/>
            <w:r>
              <w:t xml:space="preserve"> </w:t>
            </w:r>
            <w:proofErr w:type="spellStart"/>
            <w:r>
              <w:t>plana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rezultata</w:t>
            </w:r>
            <w:proofErr w:type="spellEnd"/>
            <w:r>
              <w:t xml:space="preserve">  </w:t>
            </w:r>
            <w:proofErr w:type="spellStart"/>
            <w:r>
              <w:t>izabranih</w:t>
            </w:r>
            <w:proofErr w:type="spellEnd"/>
            <w:r>
              <w:t xml:space="preserve"> </w:t>
            </w:r>
            <w:proofErr w:type="spellStart"/>
            <w:r>
              <w:t>poljoprivrednih</w:t>
            </w:r>
            <w:proofErr w:type="spellEnd"/>
            <w:r>
              <w:t xml:space="preserve"> </w:t>
            </w:r>
            <w:proofErr w:type="spellStart"/>
            <w:r>
              <w:t>gazdinstava</w:t>
            </w:r>
            <w:proofErr w:type="spellEnd"/>
            <w:r w:rsidR="00C3406A">
              <w:t xml:space="preserve">; </w:t>
            </w:r>
            <w:r>
              <w:t xml:space="preserve"> </w:t>
            </w:r>
          </w:p>
          <w:p w:rsidR="003650FA" w:rsidRPr="003650FA" w:rsidRDefault="00A30151" w:rsidP="003650FA">
            <w:pPr>
              <w:pStyle w:val="ListParagraph"/>
              <w:numPr>
                <w:ilvl w:val="0"/>
                <w:numId w:val="2"/>
              </w:numPr>
              <w:spacing w:after="0"/>
              <w:ind w:left="425" w:hanging="284"/>
              <w:rPr>
                <w:b/>
              </w:rPr>
            </w:pP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izazovi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unapr</w:t>
            </w:r>
            <w:r w:rsidR="00314CD9">
              <w:t>e</w:t>
            </w:r>
            <w:r>
              <w:t>đenje</w:t>
            </w:r>
            <w:proofErr w:type="spellEnd"/>
            <w:r w:rsidR="00314CD9">
              <w:t xml:space="preserve"> </w:t>
            </w:r>
            <w:proofErr w:type="spellStart"/>
            <w:r w:rsidR="00314CD9">
              <w:t>uzorka</w:t>
            </w:r>
            <w:proofErr w:type="spellEnd"/>
            <w:r w:rsidR="00314CD9">
              <w:t xml:space="preserve"> da se </w:t>
            </w:r>
            <w:proofErr w:type="spellStart"/>
            <w:r w:rsidR="00314CD9">
              <w:t>obezbedi</w:t>
            </w:r>
            <w:proofErr w:type="spellEnd"/>
            <w:r w:rsidR="00314CD9">
              <w:t xml:space="preserve">  </w:t>
            </w:r>
            <w:proofErr w:type="spellStart"/>
            <w:r w:rsidR="00314CD9">
              <w:t>reprezentativnost</w:t>
            </w:r>
            <w:proofErr w:type="spellEnd"/>
            <w:r>
              <w:t xml:space="preserve"> </w:t>
            </w:r>
            <w:proofErr w:type="spellStart"/>
            <w:r>
              <w:t>poljoprivrede</w:t>
            </w:r>
            <w:proofErr w:type="spellEnd"/>
            <w:r w:rsidR="00314CD9">
              <w:t xml:space="preserve">; </w:t>
            </w:r>
          </w:p>
          <w:p w:rsidR="00FE1B3F" w:rsidRPr="00FE1B3F" w:rsidRDefault="00E5048E" w:rsidP="00EA315F">
            <w:pPr>
              <w:pStyle w:val="ListParagraph"/>
              <w:spacing w:after="0"/>
              <w:ind w:left="141"/>
              <w:rPr>
                <w:b/>
              </w:rPr>
            </w:pPr>
            <w:r>
              <w:rPr>
                <w:b/>
                <w:color w:val="0070C0"/>
              </w:rPr>
              <w:t>G-din</w:t>
            </w:r>
            <w:r w:rsidR="00FE1B3F" w:rsidRPr="00EA315F">
              <w:rPr>
                <w:b/>
                <w:color w:val="0070C0"/>
              </w:rPr>
              <w:t xml:space="preserve">. </w:t>
            </w:r>
            <w:proofErr w:type="spellStart"/>
            <w:r w:rsidR="00EA315F" w:rsidRPr="00EA315F">
              <w:rPr>
                <w:b/>
                <w:color w:val="0070C0"/>
              </w:rPr>
              <w:t>Szilárd</w:t>
            </w:r>
            <w:proofErr w:type="spellEnd"/>
            <w:r w:rsidR="00EA315F" w:rsidRPr="00EA315F">
              <w:rPr>
                <w:b/>
                <w:color w:val="0070C0"/>
              </w:rPr>
              <w:t xml:space="preserve"> </w:t>
            </w:r>
            <w:proofErr w:type="spellStart"/>
            <w:r w:rsidR="00FE1B3F" w:rsidRPr="00EA315F">
              <w:rPr>
                <w:b/>
                <w:color w:val="0070C0"/>
              </w:rPr>
              <w:t>Keszthelyi</w:t>
            </w:r>
            <w:proofErr w:type="spellEnd"/>
            <w:r w:rsidR="00807022" w:rsidRPr="00EA315F">
              <w:rPr>
                <w:b/>
                <w:color w:val="0070C0"/>
              </w:rPr>
              <w:t xml:space="preserve">, </w:t>
            </w:r>
            <w:proofErr w:type="spellStart"/>
            <w:r w:rsidR="00245C82">
              <w:rPr>
                <w:b/>
                <w:color w:val="0070C0"/>
              </w:rPr>
              <w:t>Mađarska</w:t>
            </w:r>
            <w:proofErr w:type="spellEnd"/>
            <w:r w:rsidR="00245C82">
              <w:rPr>
                <w:b/>
                <w:color w:val="0070C0"/>
              </w:rPr>
              <w:t xml:space="preserve"> </w:t>
            </w:r>
          </w:p>
        </w:tc>
      </w:tr>
      <w:tr w:rsidR="001C738A" w:rsidRPr="00440823" w:rsidTr="00456D7D">
        <w:trPr>
          <w:jc w:val="center"/>
        </w:trPr>
        <w:tc>
          <w:tcPr>
            <w:tcW w:w="1085" w:type="dxa"/>
            <w:shd w:val="clear" w:color="auto" w:fill="auto"/>
          </w:tcPr>
          <w:p w:rsidR="001C738A" w:rsidRPr="00440823" w:rsidRDefault="003650FA" w:rsidP="00573ACE">
            <w:pPr>
              <w:spacing w:after="0" w:line="320" w:lineRule="atLeast"/>
            </w:pPr>
            <w:r>
              <w:t xml:space="preserve"> 11:</w:t>
            </w:r>
            <w:r w:rsidR="00573ACE">
              <w:t>00</w:t>
            </w:r>
          </w:p>
        </w:tc>
        <w:tc>
          <w:tcPr>
            <w:tcW w:w="7320" w:type="dxa"/>
            <w:shd w:val="clear" w:color="auto" w:fill="auto"/>
          </w:tcPr>
          <w:p w:rsidR="001C738A" w:rsidRPr="00440823" w:rsidRDefault="00245C82" w:rsidP="00245C82">
            <w:pPr>
              <w:spacing w:after="0"/>
            </w:pPr>
            <w:r>
              <w:t xml:space="preserve">   </w:t>
            </w:r>
            <w:proofErr w:type="spellStart"/>
            <w:r>
              <w:t>Diskusija</w:t>
            </w:r>
            <w:proofErr w:type="spellEnd"/>
          </w:p>
        </w:tc>
      </w:tr>
      <w:tr w:rsidR="001C738A" w:rsidRPr="00440823" w:rsidTr="00456D7D">
        <w:trPr>
          <w:jc w:val="center"/>
        </w:trPr>
        <w:tc>
          <w:tcPr>
            <w:tcW w:w="1085" w:type="dxa"/>
            <w:shd w:val="clear" w:color="auto" w:fill="auto"/>
          </w:tcPr>
          <w:p w:rsidR="001C738A" w:rsidRPr="00440823" w:rsidRDefault="001C738A" w:rsidP="00573ACE">
            <w:pPr>
              <w:spacing w:after="0" w:line="320" w:lineRule="atLeast"/>
            </w:pPr>
            <w:r w:rsidRPr="00440823">
              <w:t xml:space="preserve"> 1</w:t>
            </w:r>
            <w:r w:rsidR="002633DB">
              <w:t>1</w:t>
            </w:r>
            <w:r w:rsidRPr="00440823">
              <w:t>:</w:t>
            </w:r>
            <w:r w:rsidR="00573ACE">
              <w:t>30</w:t>
            </w:r>
          </w:p>
        </w:tc>
        <w:tc>
          <w:tcPr>
            <w:tcW w:w="7320" w:type="dxa"/>
            <w:shd w:val="clear" w:color="auto" w:fill="auto"/>
          </w:tcPr>
          <w:p w:rsidR="001C738A" w:rsidRPr="008913E0" w:rsidRDefault="00704F00" w:rsidP="0031517F">
            <w:pPr>
              <w:spacing w:after="0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Sistemi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kontrole</w:t>
            </w:r>
            <w:proofErr w:type="spellEnd"/>
            <w:r>
              <w:rPr>
                <w:b/>
              </w:rPr>
              <w:t xml:space="preserve"> </w:t>
            </w:r>
            <w:r w:rsidR="006701DD" w:rsidRPr="006701DD">
              <w:rPr>
                <w:b/>
              </w:rPr>
              <w:t xml:space="preserve">FADN </w:t>
            </w:r>
            <w:proofErr w:type="spellStart"/>
            <w:r>
              <w:rPr>
                <w:b/>
              </w:rPr>
              <w:t>podataka</w:t>
            </w:r>
            <w:proofErr w:type="spellEnd"/>
            <w:r w:rsidR="0031517F"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Kvalitet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podataka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nivou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prikupljanja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podataka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terenu</w:t>
            </w:r>
            <w:proofErr w:type="spellEnd"/>
            <w:r>
              <w:rPr>
                <w:b/>
              </w:rPr>
              <w:t xml:space="preserve">, FADN </w:t>
            </w:r>
            <w:proofErr w:type="spellStart"/>
            <w:r>
              <w:rPr>
                <w:b/>
              </w:rPr>
              <w:t>agencije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nivou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Evropske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komisije</w:t>
            </w:r>
            <w:proofErr w:type="spellEnd"/>
          </w:p>
          <w:p w:rsidR="00813EE0" w:rsidRPr="00CB51A9" w:rsidRDefault="00704F00" w:rsidP="004B690B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</w:pPr>
            <w:r w:rsidRPr="00704F00">
              <w:t xml:space="preserve">Plan </w:t>
            </w:r>
            <w:proofErr w:type="spellStart"/>
            <w:r w:rsidRPr="00704F00">
              <w:t>rada</w:t>
            </w:r>
            <w:proofErr w:type="spellEnd"/>
            <w:r w:rsidRPr="00704F00">
              <w:t xml:space="preserve"> </w:t>
            </w:r>
            <w:r>
              <w:t xml:space="preserve"> </w:t>
            </w:r>
            <w:proofErr w:type="spellStart"/>
            <w:r w:rsidR="00105B2C">
              <w:t>i</w:t>
            </w:r>
            <w:proofErr w:type="spellEnd"/>
            <w:r>
              <w:t xml:space="preserve"> </w:t>
            </w:r>
            <w:proofErr w:type="spellStart"/>
            <w:r w:rsidRPr="00704F00">
              <w:t>podela</w:t>
            </w:r>
            <w:proofErr w:type="spellEnd"/>
            <w:r w:rsidRPr="00704F00">
              <w:t xml:space="preserve"> </w:t>
            </w:r>
            <w:proofErr w:type="spellStart"/>
            <w:r w:rsidRPr="00704F00">
              <w:t>zadataka</w:t>
            </w:r>
            <w:proofErr w:type="spellEnd"/>
            <w:r w:rsidRPr="00704F00">
              <w:t xml:space="preserve"> </w:t>
            </w:r>
            <w:proofErr w:type="spellStart"/>
            <w:r w:rsidRPr="00704F00">
              <w:t>među</w:t>
            </w:r>
            <w:proofErr w:type="spellEnd"/>
            <w:r w:rsidRPr="00704F00">
              <w:t xml:space="preserve"> </w:t>
            </w:r>
            <w:proofErr w:type="spellStart"/>
            <w:r w:rsidRPr="00704F00">
              <w:t>svim</w:t>
            </w:r>
            <w:proofErr w:type="spellEnd"/>
            <w:r w:rsidRPr="00704F00">
              <w:t xml:space="preserve"> </w:t>
            </w:r>
            <w:proofErr w:type="spellStart"/>
            <w:r w:rsidRPr="00704F00">
              <w:t>savet</w:t>
            </w:r>
            <w:r>
              <w:t>odavcima</w:t>
            </w:r>
            <w:proofErr w:type="spellEnd"/>
            <w:r>
              <w:t xml:space="preserve"> </w:t>
            </w:r>
            <w:r w:rsidRPr="00704F00">
              <w:t xml:space="preserve"> </w:t>
            </w:r>
            <w:proofErr w:type="spellStart"/>
            <w:r w:rsidRPr="00704F00">
              <w:t>i</w:t>
            </w:r>
            <w:proofErr w:type="spellEnd"/>
            <w:r w:rsidRPr="00704F00">
              <w:t xml:space="preserve"> </w:t>
            </w:r>
            <w:proofErr w:type="spellStart"/>
            <w:r w:rsidRPr="00704F00">
              <w:t>poljoprivredni</w:t>
            </w:r>
            <w:r>
              <w:t>cima</w:t>
            </w:r>
            <w:proofErr w:type="spellEnd"/>
            <w:r w:rsidR="00105B2C">
              <w:t xml:space="preserve"> (</w:t>
            </w:r>
            <w:proofErr w:type="spellStart"/>
            <w:r w:rsidRPr="00704F00">
              <w:t>organizacija</w:t>
            </w:r>
            <w:proofErr w:type="spellEnd"/>
            <w:r w:rsidRPr="00704F00">
              <w:t xml:space="preserve"> </w:t>
            </w:r>
            <w:r>
              <w:t xml:space="preserve">I </w:t>
            </w:r>
            <w:proofErr w:type="spellStart"/>
            <w:r w:rsidRPr="00704F00">
              <w:t>praćenje</w:t>
            </w:r>
            <w:proofErr w:type="spellEnd"/>
            <w:r w:rsidRPr="00704F00">
              <w:t xml:space="preserve"> )</w:t>
            </w:r>
            <w:r>
              <w:t xml:space="preserve"> </w:t>
            </w:r>
            <w:r w:rsidR="00105B2C">
              <w:t>;</w:t>
            </w:r>
          </w:p>
          <w:p w:rsidR="00813EE0" w:rsidRPr="00CB51A9" w:rsidRDefault="00E5048E" w:rsidP="00CB51A9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</w:pPr>
            <w:proofErr w:type="spellStart"/>
            <w:r>
              <w:t>Glavni</w:t>
            </w:r>
            <w:proofErr w:type="spellEnd"/>
            <w:r>
              <w:t xml:space="preserve"> </w:t>
            </w:r>
            <w:proofErr w:type="spellStart"/>
            <w:r>
              <w:t>koraci</w:t>
            </w:r>
            <w:proofErr w:type="spellEnd"/>
            <w:r>
              <w:t xml:space="preserve"> u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poljoprivrednicima</w:t>
            </w:r>
            <w:proofErr w:type="spellEnd"/>
            <w:r>
              <w:t xml:space="preserve"> </w:t>
            </w:r>
            <w:r w:rsidR="00813EE0" w:rsidRPr="00CB51A9">
              <w:t xml:space="preserve"> (</w:t>
            </w:r>
            <w:proofErr w:type="spellStart"/>
            <w:r>
              <w:t>redovno</w:t>
            </w:r>
            <w:proofErr w:type="spellEnd"/>
            <w:r>
              <w:t xml:space="preserve"> </w:t>
            </w:r>
            <w:proofErr w:type="spellStart"/>
            <w:r>
              <w:t>prikupljanje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>)</w:t>
            </w:r>
          </w:p>
          <w:p w:rsidR="00813EE0" w:rsidRPr="00CB51A9" w:rsidRDefault="00E5048E" w:rsidP="00CB51A9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</w:pPr>
            <w:proofErr w:type="spellStart"/>
            <w:r>
              <w:t>Uočavanje</w:t>
            </w:r>
            <w:proofErr w:type="spellEnd"/>
            <w:r>
              <w:t xml:space="preserve"> </w:t>
            </w:r>
            <w:proofErr w:type="spellStart"/>
            <w:r>
              <w:t>grešaka</w:t>
            </w:r>
            <w:proofErr w:type="spellEnd"/>
            <w:r>
              <w:t xml:space="preserve"> 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unosa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 w:rsidR="00CB51A9" w:rsidRPr="00CB51A9">
              <w:t xml:space="preserve"> </w:t>
            </w:r>
            <w:r w:rsidR="00105B2C">
              <w:t xml:space="preserve">; </w:t>
            </w:r>
          </w:p>
          <w:p w:rsidR="00813EE0" w:rsidRDefault="00E5048E" w:rsidP="00CB51A9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</w:pPr>
            <w:proofErr w:type="spellStart"/>
            <w:r>
              <w:t>Po</w:t>
            </w:r>
            <w:r w:rsidR="00105B2C">
              <w:t>tvrđivanje</w:t>
            </w:r>
            <w:proofErr w:type="spellEnd"/>
            <w:r w:rsidR="00105B2C">
              <w:t xml:space="preserve">  da </w:t>
            </w:r>
            <w:proofErr w:type="spellStart"/>
            <w:r w:rsidR="00105B2C">
              <w:t>su</w:t>
            </w:r>
            <w:proofErr w:type="spellEnd"/>
            <w:r w:rsidR="00105B2C">
              <w:t xml:space="preserve"> </w:t>
            </w:r>
            <w:proofErr w:type="spellStart"/>
            <w:r w:rsidR="00105B2C">
              <w:t>podaci</w:t>
            </w:r>
            <w:proofErr w:type="spellEnd"/>
            <w:r w:rsidR="00105B2C">
              <w:t xml:space="preserve"> I </w:t>
            </w:r>
            <w:proofErr w:type="spellStart"/>
            <w:r w:rsidR="00105B2C">
              <w:t>vrednosti</w:t>
            </w:r>
            <w:proofErr w:type="spellEnd"/>
            <w:r w:rsidR="00105B2C">
              <w:t xml:space="preserve"> </w:t>
            </w:r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poljoprivrednih</w:t>
            </w:r>
            <w:proofErr w:type="spellEnd"/>
            <w:r>
              <w:t xml:space="preserve"> </w:t>
            </w:r>
            <w:proofErr w:type="spellStart"/>
            <w:r>
              <w:t>gazdinstava</w:t>
            </w:r>
            <w:proofErr w:type="spellEnd"/>
            <w:r>
              <w:t xml:space="preserve"> </w:t>
            </w:r>
            <w:proofErr w:type="spellStart"/>
            <w:r>
              <w:t>uneti</w:t>
            </w:r>
            <w:proofErr w:type="spellEnd"/>
            <w:r>
              <w:t xml:space="preserve"> u </w:t>
            </w:r>
            <w:proofErr w:type="spellStart"/>
            <w:r>
              <w:t>softver</w:t>
            </w:r>
            <w:proofErr w:type="spellEnd"/>
            <w:r w:rsidR="00105B2C">
              <w:t xml:space="preserve">( </w:t>
            </w:r>
            <w:proofErr w:type="spellStart"/>
            <w:r w:rsidR="00105B2C">
              <w:t>kontrola</w:t>
            </w:r>
            <w:proofErr w:type="spellEnd"/>
            <w:r w:rsidR="00105B2C">
              <w:t xml:space="preserve"> I </w:t>
            </w:r>
            <w:proofErr w:type="spellStart"/>
            <w:r w:rsidR="00105B2C">
              <w:t>odobravanje</w:t>
            </w:r>
            <w:proofErr w:type="spellEnd"/>
            <w:r w:rsidR="00105B2C">
              <w:t>);</w:t>
            </w:r>
          </w:p>
          <w:p w:rsidR="00060B5E" w:rsidRPr="007923BE" w:rsidRDefault="00E5048E" w:rsidP="00EA315F">
            <w:pPr>
              <w:pStyle w:val="ListParagraph"/>
              <w:spacing w:after="0"/>
              <w:ind w:left="141"/>
              <w:rPr>
                <w:b/>
                <w:color w:val="0070C0"/>
                <w:highlight w:val="green"/>
              </w:rPr>
            </w:pPr>
            <w:r>
              <w:rPr>
                <w:b/>
                <w:color w:val="0070C0"/>
              </w:rPr>
              <w:t>G-</w:t>
            </w:r>
            <w:proofErr w:type="spellStart"/>
            <w:r>
              <w:rPr>
                <w:b/>
                <w:color w:val="0070C0"/>
              </w:rPr>
              <w:t>đa</w:t>
            </w:r>
            <w:proofErr w:type="spellEnd"/>
            <w:r w:rsidR="00807022" w:rsidRPr="00EA315F">
              <w:rPr>
                <w:b/>
                <w:color w:val="0070C0"/>
              </w:rPr>
              <w:t xml:space="preserve">. </w:t>
            </w:r>
            <w:r w:rsidR="00D915AB" w:rsidRPr="00EA315F">
              <w:rPr>
                <w:b/>
                <w:color w:val="0070C0"/>
              </w:rPr>
              <w:t>Sonia Marongiu</w:t>
            </w:r>
            <w:r w:rsidR="00807022" w:rsidRPr="00EA315F">
              <w:rPr>
                <w:b/>
                <w:color w:val="0070C0"/>
              </w:rPr>
              <w:t xml:space="preserve">, </w:t>
            </w:r>
            <w:proofErr w:type="spellStart"/>
            <w:r>
              <w:rPr>
                <w:b/>
                <w:color w:val="0070C0"/>
              </w:rPr>
              <w:t>Italija</w:t>
            </w:r>
            <w:proofErr w:type="spellEnd"/>
          </w:p>
        </w:tc>
      </w:tr>
      <w:tr w:rsidR="001C738A" w:rsidRPr="00440823" w:rsidTr="00456D7D">
        <w:trPr>
          <w:jc w:val="center"/>
        </w:trPr>
        <w:tc>
          <w:tcPr>
            <w:tcW w:w="1085" w:type="dxa"/>
            <w:shd w:val="clear" w:color="auto" w:fill="auto"/>
          </w:tcPr>
          <w:p w:rsidR="001C738A" w:rsidRPr="00440823" w:rsidRDefault="001C738A" w:rsidP="00573ACE">
            <w:pPr>
              <w:spacing w:after="0" w:line="320" w:lineRule="atLeast"/>
            </w:pPr>
            <w:r w:rsidRPr="00440823">
              <w:t xml:space="preserve"> 12:</w:t>
            </w:r>
            <w:r w:rsidR="00573ACE">
              <w:t>00</w:t>
            </w:r>
          </w:p>
        </w:tc>
        <w:tc>
          <w:tcPr>
            <w:tcW w:w="7320" w:type="dxa"/>
            <w:shd w:val="clear" w:color="auto" w:fill="auto"/>
          </w:tcPr>
          <w:p w:rsidR="00114ED8" w:rsidRPr="00114ED8" w:rsidRDefault="00B367AA" w:rsidP="00114ED8">
            <w:pPr>
              <w:spacing w:after="0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Proces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kontrole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podataka</w:t>
            </w:r>
            <w:proofErr w:type="spellEnd"/>
            <w:r>
              <w:rPr>
                <w:b/>
              </w:rPr>
              <w:t xml:space="preserve"> u FADN </w:t>
            </w:r>
            <w:proofErr w:type="spellStart"/>
            <w:r>
              <w:rPr>
                <w:b/>
              </w:rPr>
              <w:t>softverskoj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aplikaciji</w:t>
            </w:r>
            <w:proofErr w:type="spellEnd"/>
            <w:r>
              <w:rPr>
                <w:b/>
              </w:rPr>
              <w:t xml:space="preserve">- </w:t>
            </w:r>
            <w:r w:rsidR="00114ED8" w:rsidRPr="00114ED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unapeđenje</w:t>
            </w:r>
            <w:proofErr w:type="spellEnd"/>
            <w:r>
              <w:rPr>
                <w:b/>
              </w:rPr>
              <w:t xml:space="preserve"> Sistema </w:t>
            </w:r>
            <w:proofErr w:type="spellStart"/>
            <w:r>
              <w:rPr>
                <w:b/>
              </w:rPr>
              <w:t>kontrole</w:t>
            </w:r>
            <w:proofErr w:type="spellEnd"/>
          </w:p>
          <w:p w:rsidR="00B367AA" w:rsidRDefault="00B367AA" w:rsidP="00CB51A9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</w:pPr>
            <w:proofErr w:type="spellStart"/>
            <w:r>
              <w:t>Lista</w:t>
            </w:r>
            <w:proofErr w:type="spellEnd"/>
            <w:r>
              <w:t xml:space="preserve"> </w:t>
            </w:r>
            <w:proofErr w:type="spellStart"/>
            <w:r>
              <w:t>grešaka</w:t>
            </w:r>
            <w:proofErr w:type="spellEnd"/>
            <w:r>
              <w:t xml:space="preserve">  </w:t>
            </w:r>
            <w:proofErr w:type="spellStart"/>
            <w:r>
              <w:t>koju</w:t>
            </w:r>
            <w:proofErr w:type="spellEnd"/>
            <w:r>
              <w:t xml:space="preserve"> </w:t>
            </w:r>
            <w:proofErr w:type="spellStart"/>
            <w:r>
              <w:t>savetodavne</w:t>
            </w:r>
            <w:proofErr w:type="spellEnd"/>
            <w:r>
              <w:t xml:space="preserve"> </w:t>
            </w:r>
            <w:proofErr w:type="spellStart"/>
            <w:r w:rsidR="00105B2C">
              <w:t>službe</w:t>
            </w:r>
            <w:proofErr w:type="spellEnd"/>
            <w:r w:rsidR="00105B2C">
              <w:t xml:space="preserve"> </w:t>
            </w:r>
            <w:proofErr w:type="spellStart"/>
            <w:r w:rsidR="00105B2C">
              <w:t>mogu</w:t>
            </w:r>
            <w:proofErr w:type="spellEnd"/>
            <w:r w:rsidR="00105B2C">
              <w:t xml:space="preserve"> </w:t>
            </w:r>
            <w:proofErr w:type="spellStart"/>
            <w:r w:rsidR="00105B2C">
              <w:t>koristiti</w:t>
            </w:r>
            <w:proofErr w:type="spellEnd"/>
            <w:r w:rsidR="00105B2C">
              <w:t xml:space="preserve"> u </w:t>
            </w:r>
            <w:proofErr w:type="spellStart"/>
            <w:r w:rsidR="00105B2C">
              <w:t>procesu</w:t>
            </w:r>
            <w:proofErr w:type="spellEnd"/>
            <w:r>
              <w:t xml:space="preserve"> </w:t>
            </w:r>
            <w:proofErr w:type="spellStart"/>
            <w:r>
              <w:t>provere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 </w:t>
            </w:r>
            <w:proofErr w:type="spellStart"/>
            <w:r w:rsidR="00105B2C">
              <w:t>i</w:t>
            </w:r>
            <w:proofErr w:type="spellEnd"/>
            <w:r>
              <w:t xml:space="preserve"> </w:t>
            </w:r>
            <w:proofErr w:type="spellStart"/>
            <w:r>
              <w:t>procesa</w:t>
            </w:r>
            <w:proofErr w:type="spellEnd"/>
            <w:r>
              <w:t xml:space="preserve"> </w:t>
            </w:r>
            <w:proofErr w:type="spellStart"/>
            <w:r>
              <w:t>odobravanja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;  </w:t>
            </w:r>
          </w:p>
          <w:p w:rsidR="00114ED8" w:rsidRPr="00CB51A9" w:rsidRDefault="008608CC" w:rsidP="00CB51A9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</w:pPr>
            <w:proofErr w:type="spellStart"/>
            <w:r>
              <w:t>Trenutne</w:t>
            </w:r>
            <w:proofErr w:type="spellEnd"/>
            <w:r>
              <w:t xml:space="preserve">/ </w:t>
            </w:r>
            <w:proofErr w:type="spellStart"/>
            <w:r>
              <w:t>pojedinačne</w:t>
            </w:r>
            <w:proofErr w:type="spellEnd"/>
            <w:r>
              <w:t xml:space="preserve">   </w:t>
            </w:r>
            <w:proofErr w:type="spellStart"/>
            <w:r>
              <w:t>por</w:t>
            </w:r>
            <w:r w:rsidR="00105B2C">
              <w:t>uke</w:t>
            </w:r>
            <w:proofErr w:type="spellEnd"/>
            <w:r w:rsidR="00105B2C">
              <w:t xml:space="preserve">  u </w:t>
            </w:r>
            <w:proofErr w:type="spellStart"/>
            <w:r w:rsidR="00105B2C">
              <w:t>sistemu</w:t>
            </w:r>
            <w:proofErr w:type="spellEnd"/>
            <w:r w:rsidR="00105B2C">
              <w:t xml:space="preserve">  </w:t>
            </w:r>
            <w:proofErr w:type="spellStart"/>
            <w:r w:rsidR="00105B2C">
              <w:t>koje</w:t>
            </w:r>
            <w:proofErr w:type="spellEnd"/>
            <w:r w:rsidR="00105B2C">
              <w:t xml:space="preserve"> </w:t>
            </w:r>
            <w:proofErr w:type="spellStart"/>
            <w:r w:rsidR="00105B2C">
              <w:t>su</w:t>
            </w:r>
            <w:proofErr w:type="spellEnd"/>
            <w:r w:rsidR="00105B2C">
              <w:t xml:space="preserve"> </w:t>
            </w:r>
            <w:proofErr w:type="spellStart"/>
            <w:r w:rsidR="00105B2C">
              <w:t>povezan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svakim</w:t>
            </w:r>
            <w:proofErr w:type="spellEnd"/>
            <w:r>
              <w:t xml:space="preserve"> </w:t>
            </w:r>
            <w:proofErr w:type="spellStart"/>
            <w:r>
              <w:t>pojedinačnim</w:t>
            </w:r>
            <w:proofErr w:type="spellEnd"/>
            <w:r>
              <w:t xml:space="preserve"> </w:t>
            </w:r>
            <w:proofErr w:type="spellStart"/>
            <w:r>
              <w:t>podatkom</w:t>
            </w:r>
            <w:proofErr w:type="spellEnd"/>
            <w:r>
              <w:t xml:space="preserve"> u </w:t>
            </w:r>
            <w:proofErr w:type="spellStart"/>
            <w:r>
              <w:t>softveru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svako</w:t>
            </w:r>
            <w:proofErr w:type="spellEnd"/>
            <w:r>
              <w:t xml:space="preserve"> </w:t>
            </w:r>
            <w:proofErr w:type="spellStart"/>
            <w:r>
              <w:t>pojedinačno</w:t>
            </w:r>
            <w:proofErr w:type="spellEnd"/>
            <w:r>
              <w:t xml:space="preserve"> </w:t>
            </w:r>
            <w:proofErr w:type="spellStart"/>
            <w:r>
              <w:t>gazdinstvo</w:t>
            </w:r>
            <w:proofErr w:type="spellEnd"/>
            <w:r w:rsidR="00105B2C">
              <w:t>;</w:t>
            </w:r>
          </w:p>
          <w:p w:rsidR="00114ED8" w:rsidRDefault="00105B2C" w:rsidP="00CB51A9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</w:pPr>
            <w:proofErr w:type="spellStart"/>
            <w:r>
              <w:t>Granične</w:t>
            </w:r>
            <w:proofErr w:type="spellEnd"/>
            <w:r>
              <w:t xml:space="preserve"> </w:t>
            </w:r>
            <w:proofErr w:type="spellStart"/>
            <w:r>
              <w:t>vrednosti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r w:rsidR="008608CC">
              <w:t>stem</w:t>
            </w:r>
            <w:proofErr w:type="spellEnd"/>
            <w:r w:rsidR="008608CC">
              <w:t xml:space="preserve"> </w:t>
            </w:r>
            <w:proofErr w:type="spellStart"/>
            <w:r w:rsidR="008608CC">
              <w:t>kontrole</w:t>
            </w:r>
            <w:proofErr w:type="spellEnd"/>
            <w:r w:rsidR="008608CC">
              <w:t xml:space="preserve">  FADN </w:t>
            </w:r>
            <w:proofErr w:type="spellStart"/>
            <w:r w:rsidR="008608CC">
              <w:t>podataka</w:t>
            </w:r>
            <w:proofErr w:type="spellEnd"/>
            <w:r>
              <w:t xml:space="preserve">; </w:t>
            </w:r>
          </w:p>
          <w:p w:rsidR="008608CC" w:rsidRPr="00CB51A9" w:rsidRDefault="002F7C83" w:rsidP="008608CC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</w:pPr>
            <w:proofErr w:type="spellStart"/>
            <w:r>
              <w:t>Brza</w:t>
            </w:r>
            <w:proofErr w:type="spellEnd"/>
            <w:r>
              <w:t xml:space="preserve"> </w:t>
            </w:r>
            <w:proofErr w:type="spellStart"/>
            <w:r>
              <w:t>unakrs</w:t>
            </w:r>
            <w:r w:rsidR="00936BCE">
              <w:t>n</w:t>
            </w:r>
            <w:r>
              <w:t>a</w:t>
            </w:r>
            <w:proofErr w:type="spellEnd"/>
            <w:r w:rsidR="008608CC" w:rsidRPr="008608CC">
              <w:t xml:space="preserve"> </w:t>
            </w:r>
            <w:proofErr w:type="spellStart"/>
            <w:r w:rsidR="008608CC" w:rsidRPr="008608CC">
              <w:t>provera</w:t>
            </w:r>
            <w:proofErr w:type="spellEnd"/>
            <w:r w:rsidR="008608CC" w:rsidRPr="008608CC">
              <w:t xml:space="preserve"> </w:t>
            </w:r>
            <w:proofErr w:type="spellStart"/>
            <w:r w:rsidR="008608CC" w:rsidRPr="008608CC">
              <w:t>podataka</w:t>
            </w:r>
            <w:proofErr w:type="spellEnd"/>
            <w:r w:rsidR="00936BCE">
              <w:t xml:space="preserve"> </w:t>
            </w:r>
            <w:proofErr w:type="spellStart"/>
            <w:r w:rsidR="00936BCE">
              <w:t>i</w:t>
            </w:r>
            <w:proofErr w:type="spellEnd"/>
            <w:r w:rsidR="00936BCE">
              <w:t xml:space="preserve"> </w:t>
            </w:r>
            <w:r>
              <w:t xml:space="preserve"> </w:t>
            </w:r>
            <w:proofErr w:type="spellStart"/>
            <w:r>
              <w:t>rezultata</w:t>
            </w:r>
            <w:proofErr w:type="spellEnd"/>
            <w:r>
              <w:t xml:space="preserve"> </w:t>
            </w:r>
            <w:proofErr w:type="spellStart"/>
            <w:r>
              <w:t>pojedinačnih</w:t>
            </w:r>
            <w:proofErr w:type="spellEnd"/>
            <w:r>
              <w:t xml:space="preserve">  </w:t>
            </w:r>
            <w:proofErr w:type="spellStart"/>
            <w:r>
              <w:t>gazdinstava</w:t>
            </w:r>
            <w:proofErr w:type="spellEnd"/>
            <w:r>
              <w:t xml:space="preserve"> </w:t>
            </w:r>
            <w:r w:rsidR="008608CC" w:rsidRPr="008608CC">
              <w:t>(</w:t>
            </w:r>
            <w:proofErr w:type="spellStart"/>
            <w:r w:rsidR="008608CC" w:rsidRPr="008608CC">
              <w:t>samo</w:t>
            </w:r>
            <w:proofErr w:type="spellEnd"/>
            <w:r w:rsidR="008608CC" w:rsidRPr="008608CC">
              <w:t xml:space="preserve"> </w:t>
            </w:r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poljoprivred</w:t>
            </w:r>
            <w:r w:rsidR="002067A6">
              <w:t>na</w:t>
            </w:r>
            <w:proofErr w:type="spellEnd"/>
            <w:r w:rsidR="002067A6">
              <w:t xml:space="preserve"> </w:t>
            </w:r>
            <w:proofErr w:type="spellStart"/>
            <w:r w:rsidR="002067A6">
              <w:t>gazdinstva</w:t>
            </w:r>
            <w:proofErr w:type="spellEnd"/>
            <w:r w:rsidR="002067A6">
              <w:t xml:space="preserve"> </w:t>
            </w:r>
            <w:proofErr w:type="spellStart"/>
            <w:r w:rsidR="002067A6">
              <w:t>koja</w:t>
            </w:r>
            <w:proofErr w:type="spellEnd"/>
            <w:r w:rsidR="002067A6">
              <w:t xml:space="preserve"> </w:t>
            </w:r>
            <w:proofErr w:type="spellStart"/>
            <w:r w:rsidR="002067A6">
              <w:t>su</w:t>
            </w:r>
            <w:proofErr w:type="spellEnd"/>
            <w:r w:rsidR="002067A6">
              <w:t xml:space="preserve"> </w:t>
            </w:r>
            <w:proofErr w:type="spellStart"/>
            <w:r w:rsidR="002067A6">
              <w:t>spremna</w:t>
            </w:r>
            <w:proofErr w:type="spellEnd"/>
            <w:r w:rsidR="002067A6">
              <w:t xml:space="preserve">  </w:t>
            </w:r>
            <w:proofErr w:type="spellStart"/>
            <w:r w:rsidR="002067A6">
              <w:t>i</w:t>
            </w:r>
            <w:proofErr w:type="spellEnd"/>
            <w:r>
              <w:t xml:space="preserve"> </w:t>
            </w:r>
            <w:proofErr w:type="spellStart"/>
            <w:r>
              <w:t>z</w:t>
            </w:r>
            <w:r w:rsidR="008608CC" w:rsidRPr="008608CC">
              <w:t>atvoren</w:t>
            </w:r>
            <w:r>
              <w:t>a</w:t>
            </w:r>
            <w:proofErr w:type="spellEnd"/>
            <w:r w:rsidR="008608CC" w:rsidRPr="008608CC">
              <w:t xml:space="preserve"> </w:t>
            </w:r>
            <w:proofErr w:type="spellStart"/>
            <w:r w:rsidR="008608CC" w:rsidRPr="008608CC">
              <w:t>za</w:t>
            </w:r>
            <w:proofErr w:type="spellEnd"/>
            <w:r w:rsidR="008608CC" w:rsidRPr="008608CC">
              <w:t xml:space="preserve"> </w:t>
            </w:r>
            <w:proofErr w:type="spellStart"/>
            <w:r w:rsidR="008608CC" w:rsidRPr="008608CC">
              <w:t>validaciju</w:t>
            </w:r>
            <w:proofErr w:type="spellEnd"/>
            <w:r w:rsidR="008608CC" w:rsidRPr="008608CC">
              <w:t xml:space="preserve"> )</w:t>
            </w:r>
            <w:r w:rsidR="002067A6">
              <w:t xml:space="preserve">; </w:t>
            </w:r>
          </w:p>
          <w:p w:rsidR="00D915AB" w:rsidRPr="00CE214D" w:rsidRDefault="002F7C83" w:rsidP="00EA315F">
            <w:pPr>
              <w:pStyle w:val="ListParagraph"/>
              <w:spacing w:after="0"/>
              <w:ind w:left="141"/>
              <w:rPr>
                <w:i/>
              </w:rPr>
            </w:pPr>
            <w:r>
              <w:rPr>
                <w:b/>
                <w:color w:val="0070C0"/>
              </w:rPr>
              <w:t>G-din</w:t>
            </w:r>
            <w:r w:rsidR="00807022" w:rsidRPr="00EA315F">
              <w:rPr>
                <w:b/>
                <w:color w:val="0070C0"/>
              </w:rPr>
              <w:t xml:space="preserve">. </w:t>
            </w:r>
            <w:proofErr w:type="spellStart"/>
            <w:r w:rsidR="00D915AB" w:rsidRPr="00EA315F">
              <w:rPr>
                <w:b/>
                <w:color w:val="0070C0"/>
              </w:rPr>
              <w:t>Tomaž</w:t>
            </w:r>
            <w:proofErr w:type="spellEnd"/>
            <w:r w:rsidR="00D915AB" w:rsidRPr="00EA315F">
              <w:rPr>
                <w:b/>
                <w:color w:val="0070C0"/>
              </w:rPr>
              <w:t xml:space="preserve"> </w:t>
            </w:r>
            <w:proofErr w:type="spellStart"/>
            <w:r w:rsidR="00D915AB" w:rsidRPr="00EA315F">
              <w:rPr>
                <w:b/>
                <w:color w:val="0070C0"/>
              </w:rPr>
              <w:t>Cör</w:t>
            </w:r>
            <w:proofErr w:type="spellEnd"/>
            <w:r w:rsidR="00807022" w:rsidRPr="00EA315F">
              <w:rPr>
                <w:b/>
                <w:color w:val="0070C0"/>
              </w:rPr>
              <w:t xml:space="preserve">, </w:t>
            </w:r>
            <w:proofErr w:type="spellStart"/>
            <w:r w:rsidR="00807022" w:rsidRPr="00EA315F">
              <w:rPr>
                <w:b/>
                <w:color w:val="0070C0"/>
              </w:rPr>
              <w:t>Sloveni</w:t>
            </w:r>
            <w:r>
              <w:rPr>
                <w:b/>
                <w:color w:val="0070C0"/>
              </w:rPr>
              <w:t>ja</w:t>
            </w:r>
            <w:proofErr w:type="spellEnd"/>
          </w:p>
        </w:tc>
      </w:tr>
      <w:tr w:rsidR="001C738A" w:rsidRPr="00440823" w:rsidTr="00456D7D">
        <w:trPr>
          <w:jc w:val="center"/>
        </w:trPr>
        <w:tc>
          <w:tcPr>
            <w:tcW w:w="1085" w:type="dxa"/>
            <w:shd w:val="clear" w:color="auto" w:fill="auto"/>
          </w:tcPr>
          <w:p w:rsidR="001C738A" w:rsidRPr="00440823" w:rsidRDefault="00573ACE" w:rsidP="00573ACE">
            <w:pPr>
              <w:spacing w:after="0" w:line="320" w:lineRule="atLeast"/>
            </w:pPr>
            <w:r>
              <w:t xml:space="preserve"> 12</w:t>
            </w:r>
            <w:r w:rsidR="001C738A" w:rsidRPr="00440823">
              <w:t>:</w:t>
            </w:r>
            <w:r>
              <w:t>30</w:t>
            </w:r>
          </w:p>
        </w:tc>
        <w:tc>
          <w:tcPr>
            <w:tcW w:w="7320" w:type="dxa"/>
            <w:shd w:val="clear" w:color="auto" w:fill="auto"/>
          </w:tcPr>
          <w:p w:rsidR="001C738A" w:rsidRPr="00440823" w:rsidRDefault="002F7C83" w:rsidP="00456D7D">
            <w:pPr>
              <w:spacing w:after="0"/>
              <w:ind w:left="141"/>
            </w:pPr>
            <w:proofErr w:type="spellStart"/>
            <w:r>
              <w:t>Ručak</w:t>
            </w:r>
            <w:proofErr w:type="spellEnd"/>
            <w:r>
              <w:t xml:space="preserve"> </w:t>
            </w:r>
          </w:p>
        </w:tc>
      </w:tr>
      <w:tr w:rsidR="001C738A" w:rsidRPr="00440823" w:rsidTr="00456D7D">
        <w:trPr>
          <w:jc w:val="center"/>
        </w:trPr>
        <w:tc>
          <w:tcPr>
            <w:tcW w:w="1085" w:type="dxa"/>
            <w:shd w:val="clear" w:color="auto" w:fill="auto"/>
          </w:tcPr>
          <w:p w:rsidR="001C738A" w:rsidRPr="00440823" w:rsidRDefault="001C738A" w:rsidP="00573ACE">
            <w:pPr>
              <w:spacing w:after="0" w:line="320" w:lineRule="atLeast"/>
            </w:pPr>
            <w:r w:rsidRPr="00440823">
              <w:lastRenderedPageBreak/>
              <w:t xml:space="preserve"> 1</w:t>
            </w:r>
            <w:r w:rsidR="00573ACE">
              <w:t>3</w:t>
            </w:r>
            <w:r w:rsidRPr="00440823">
              <w:t>:</w:t>
            </w:r>
            <w:r w:rsidR="00573ACE">
              <w:t>3</w:t>
            </w:r>
            <w:r w:rsidRPr="00440823">
              <w:t>0</w:t>
            </w:r>
          </w:p>
        </w:tc>
        <w:tc>
          <w:tcPr>
            <w:tcW w:w="7320" w:type="dxa"/>
            <w:shd w:val="clear" w:color="auto" w:fill="auto"/>
          </w:tcPr>
          <w:p w:rsidR="001C738A" w:rsidRPr="002F058D" w:rsidRDefault="00936BCE" w:rsidP="00936BCE">
            <w:pPr>
              <w:spacing w:after="0"/>
              <w:ind w:left="141"/>
              <w:rPr>
                <w:b/>
              </w:rPr>
            </w:pPr>
            <w:r w:rsidRPr="00936BCE">
              <w:rPr>
                <w:b/>
              </w:rPr>
              <w:t xml:space="preserve">• </w:t>
            </w:r>
            <w:proofErr w:type="spellStart"/>
            <w:r w:rsidRPr="00936BCE">
              <w:rPr>
                <w:b/>
              </w:rPr>
              <w:t>Posledice</w:t>
            </w:r>
            <w:proofErr w:type="spellEnd"/>
            <w:r w:rsidRPr="00936BCE">
              <w:rPr>
                <w:b/>
              </w:rPr>
              <w:t xml:space="preserve"> </w:t>
            </w:r>
            <w:proofErr w:type="spellStart"/>
            <w:r w:rsidRPr="00936BCE">
              <w:rPr>
                <w:b/>
              </w:rPr>
              <w:t>promena</w:t>
            </w:r>
            <w:proofErr w:type="spellEnd"/>
            <w:r w:rsidRPr="00936BCE">
              <w:rPr>
                <w:b/>
              </w:rPr>
              <w:t xml:space="preserve"> </w:t>
            </w:r>
            <w:proofErr w:type="spellStart"/>
            <w:r w:rsidRPr="00936BCE">
              <w:rPr>
                <w:b/>
              </w:rPr>
              <w:t>povrat</w:t>
            </w:r>
            <w:r>
              <w:rPr>
                <w:b/>
              </w:rPr>
              <w:t>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informacije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poljoprivrednih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gazdinstava</w:t>
            </w:r>
            <w:proofErr w:type="spellEnd"/>
            <w:r>
              <w:rPr>
                <w:b/>
              </w:rPr>
              <w:t xml:space="preserve"> </w:t>
            </w:r>
            <w:r w:rsidRPr="00936BCE">
              <w:rPr>
                <w:b/>
              </w:rPr>
              <w:t xml:space="preserve"> u EU</w:t>
            </w:r>
          </w:p>
        </w:tc>
      </w:tr>
      <w:tr w:rsidR="001C738A" w:rsidRPr="00440823" w:rsidTr="00456D7D">
        <w:trPr>
          <w:jc w:val="center"/>
        </w:trPr>
        <w:tc>
          <w:tcPr>
            <w:tcW w:w="1085" w:type="dxa"/>
            <w:shd w:val="clear" w:color="auto" w:fill="auto"/>
          </w:tcPr>
          <w:p w:rsidR="001C738A" w:rsidRPr="00440823" w:rsidRDefault="001C738A" w:rsidP="00573ACE">
            <w:pPr>
              <w:spacing w:after="0" w:line="320" w:lineRule="atLeast"/>
            </w:pPr>
            <w:r w:rsidRPr="00440823">
              <w:t xml:space="preserve"> 14:</w:t>
            </w:r>
            <w:r w:rsidR="00573ACE">
              <w:t>00</w:t>
            </w:r>
          </w:p>
        </w:tc>
        <w:tc>
          <w:tcPr>
            <w:tcW w:w="7320" w:type="dxa"/>
            <w:shd w:val="clear" w:color="auto" w:fill="auto"/>
          </w:tcPr>
          <w:p w:rsidR="00936BCE" w:rsidRDefault="00936BCE" w:rsidP="005854AE">
            <w:pPr>
              <w:spacing w:after="0"/>
              <w:ind w:left="141"/>
              <w:rPr>
                <w:b/>
              </w:rPr>
            </w:pPr>
            <w:proofErr w:type="spellStart"/>
            <w:r w:rsidRPr="00936BCE">
              <w:rPr>
                <w:b/>
              </w:rPr>
              <w:t>Specifični</w:t>
            </w:r>
            <w:proofErr w:type="spellEnd"/>
            <w:r w:rsidRPr="00936BCE">
              <w:rPr>
                <w:b/>
              </w:rPr>
              <w:t xml:space="preserve"> </w:t>
            </w:r>
            <w:proofErr w:type="spellStart"/>
            <w:r w:rsidRPr="00936BCE">
              <w:rPr>
                <w:b/>
              </w:rPr>
              <w:t>principi</w:t>
            </w:r>
            <w:proofErr w:type="spellEnd"/>
            <w:r w:rsidRPr="00936BC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936BCE">
              <w:rPr>
                <w:b/>
              </w:rPr>
              <w:t>važe</w:t>
            </w:r>
            <w:proofErr w:type="spellEnd"/>
            <w:r w:rsidRPr="00936BCE">
              <w:rPr>
                <w:b/>
              </w:rPr>
              <w:t xml:space="preserve"> </w:t>
            </w:r>
            <w:proofErr w:type="spellStart"/>
            <w:r w:rsidRPr="00936BCE"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FADN</w:t>
            </w:r>
            <w:r w:rsidRPr="00936BCE">
              <w:rPr>
                <w:b/>
              </w:rPr>
              <w:t xml:space="preserve"> </w:t>
            </w:r>
            <w:proofErr w:type="spellStart"/>
            <w:r w:rsidRPr="00936BCE">
              <w:rPr>
                <w:b/>
              </w:rPr>
              <w:t>podatak</w:t>
            </w:r>
            <w:r>
              <w:rPr>
                <w:b/>
              </w:rPr>
              <w:t>e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r w:rsidRPr="00936BCE">
              <w:rPr>
                <w:b/>
              </w:rPr>
              <w:t xml:space="preserve"> </w:t>
            </w:r>
            <w:proofErr w:type="spellStart"/>
            <w:r w:rsidRPr="00936BCE">
              <w:rPr>
                <w:b/>
              </w:rPr>
              <w:t>nivou</w:t>
            </w:r>
            <w:proofErr w:type="spellEnd"/>
            <w:r w:rsidRPr="00936BCE">
              <w:rPr>
                <w:b/>
              </w:rPr>
              <w:t xml:space="preserve"> </w:t>
            </w:r>
            <w:proofErr w:type="spellStart"/>
            <w:r w:rsidRPr="00936BCE">
              <w:rPr>
                <w:b/>
              </w:rPr>
              <w:t>Evro</w:t>
            </w:r>
            <w:r w:rsidR="002067A6">
              <w:rPr>
                <w:b/>
              </w:rPr>
              <w:t>pske</w:t>
            </w:r>
            <w:proofErr w:type="spellEnd"/>
            <w:r w:rsidR="002067A6">
              <w:rPr>
                <w:b/>
              </w:rPr>
              <w:t xml:space="preserve"> </w:t>
            </w:r>
            <w:proofErr w:type="spellStart"/>
            <w:r w:rsidR="002067A6">
              <w:rPr>
                <w:b/>
              </w:rPr>
              <w:t>komisije</w:t>
            </w:r>
            <w:proofErr w:type="spellEnd"/>
            <w:r w:rsidR="002067A6">
              <w:rPr>
                <w:b/>
              </w:rPr>
              <w:t xml:space="preserve"> - procedure u RICA</w:t>
            </w:r>
            <w:r w:rsidRPr="00936BCE">
              <w:rPr>
                <w:b/>
              </w:rPr>
              <w:t xml:space="preserve"> 1</w:t>
            </w:r>
          </w:p>
          <w:p w:rsidR="005854AE" w:rsidRPr="00CB51A9" w:rsidRDefault="00936BCE" w:rsidP="00CB51A9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</w:pPr>
            <w:proofErr w:type="spellStart"/>
            <w:r>
              <w:t>Prenos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u  RICA </w:t>
            </w:r>
            <w:r w:rsidR="00437E22">
              <w:t xml:space="preserve">system, </w:t>
            </w:r>
            <w:proofErr w:type="spellStart"/>
            <w:r w:rsidR="00437E22">
              <w:t>funkcionisanje</w:t>
            </w:r>
            <w:proofErr w:type="spellEnd"/>
            <w:r w:rsidR="00437E22">
              <w:t xml:space="preserve"> </w:t>
            </w:r>
            <w:proofErr w:type="spellStart"/>
            <w:r w:rsidR="00437E22">
              <w:t>sistema</w:t>
            </w:r>
            <w:proofErr w:type="spellEnd"/>
            <w:r w:rsidR="00437E22">
              <w:t xml:space="preserve"> </w:t>
            </w:r>
            <w:proofErr w:type="spellStart"/>
            <w:r w:rsidR="00437E22">
              <w:t>testova</w:t>
            </w:r>
            <w:proofErr w:type="spellEnd"/>
            <w:r w:rsidR="00437E22">
              <w:t xml:space="preserve"> </w:t>
            </w:r>
            <w:proofErr w:type="spellStart"/>
            <w:r w:rsidR="00437E22">
              <w:t>i</w:t>
            </w:r>
            <w:proofErr w:type="spellEnd"/>
            <w:r w:rsidR="00437E22">
              <w:t xml:space="preserve"> </w:t>
            </w:r>
            <w:proofErr w:type="spellStart"/>
            <w:r>
              <w:t>kontrole</w:t>
            </w:r>
            <w:proofErr w:type="spellEnd"/>
            <w:r w:rsidR="00437E22">
              <w:t xml:space="preserve">; </w:t>
            </w:r>
          </w:p>
          <w:p w:rsidR="005854AE" w:rsidRPr="00CB51A9" w:rsidRDefault="00750CF5" w:rsidP="00CB51A9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</w:pPr>
            <w:proofErr w:type="spellStart"/>
            <w:r w:rsidRPr="00CB51A9">
              <w:t>L</w:t>
            </w:r>
            <w:r w:rsidR="005854AE" w:rsidRPr="00CB51A9">
              <w:t>ist</w:t>
            </w:r>
            <w:r w:rsidR="00936BCE">
              <w:t>a</w:t>
            </w:r>
            <w:proofErr w:type="spellEnd"/>
            <w:r w:rsidR="00936BCE">
              <w:t xml:space="preserve"> </w:t>
            </w:r>
            <w:proofErr w:type="spellStart"/>
            <w:r w:rsidR="00936BCE">
              <w:t>neophodnih</w:t>
            </w:r>
            <w:proofErr w:type="spellEnd"/>
            <w:r w:rsidR="00936BCE">
              <w:t xml:space="preserve"> </w:t>
            </w:r>
            <w:proofErr w:type="spellStart"/>
            <w:r w:rsidR="00936BCE">
              <w:t>informacija</w:t>
            </w:r>
            <w:proofErr w:type="spellEnd"/>
            <w:r w:rsidR="00437E22">
              <w:t xml:space="preserve"> </w:t>
            </w:r>
            <w:proofErr w:type="spellStart"/>
            <w:r w:rsidR="00437E22">
              <w:t>za</w:t>
            </w:r>
            <w:proofErr w:type="spellEnd"/>
            <w:r w:rsidR="00437E22">
              <w:t xml:space="preserve">  </w:t>
            </w:r>
            <w:proofErr w:type="spellStart"/>
            <w:r w:rsidR="00437E22">
              <w:t>konfiguraciju</w:t>
            </w:r>
            <w:proofErr w:type="spellEnd"/>
            <w:r w:rsidR="00437E22">
              <w:t xml:space="preserve"> RICA1 </w:t>
            </w:r>
            <w:proofErr w:type="spellStart"/>
            <w:r w:rsidR="00437E22">
              <w:t>sistemu</w:t>
            </w:r>
            <w:proofErr w:type="spellEnd"/>
            <w:r w:rsidR="00437E22">
              <w:t xml:space="preserve">; </w:t>
            </w:r>
            <w:r w:rsidR="00060B5E">
              <w:t xml:space="preserve"> </w:t>
            </w:r>
          </w:p>
          <w:p w:rsidR="00376B35" w:rsidRPr="00CB51A9" w:rsidRDefault="00376B35" w:rsidP="00CB51A9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</w:pPr>
            <w:proofErr w:type="spellStart"/>
            <w:r w:rsidRPr="00CB51A9">
              <w:t>Homogen</w:t>
            </w:r>
            <w:r w:rsidR="00936BCE">
              <w:t>ost</w:t>
            </w:r>
            <w:proofErr w:type="spellEnd"/>
            <w:r w:rsidR="00936BCE">
              <w:t xml:space="preserve"> </w:t>
            </w:r>
            <w:r w:rsidRPr="00CB51A9">
              <w:t xml:space="preserve"> </w:t>
            </w:r>
            <w:proofErr w:type="spellStart"/>
            <w:r w:rsidRPr="00CB51A9">
              <w:t>test</w:t>
            </w:r>
            <w:r w:rsidR="00936BCE">
              <w:t>ova</w:t>
            </w:r>
            <w:proofErr w:type="spellEnd"/>
            <w:r w:rsidR="00936BCE">
              <w:t xml:space="preserve"> </w:t>
            </w:r>
            <w:proofErr w:type="spellStart"/>
            <w:r w:rsidR="00936BCE">
              <w:t>kontrole</w:t>
            </w:r>
            <w:proofErr w:type="spellEnd"/>
            <w:r w:rsidR="00437E22">
              <w:t xml:space="preserve">; </w:t>
            </w:r>
          </w:p>
          <w:p w:rsidR="00936BCE" w:rsidRDefault="00936BCE" w:rsidP="00936BCE">
            <w:pPr>
              <w:pStyle w:val="ListParagraph"/>
              <w:numPr>
                <w:ilvl w:val="0"/>
                <w:numId w:val="4"/>
              </w:numPr>
              <w:spacing w:after="0"/>
              <w:ind w:left="425" w:hanging="425"/>
            </w:pPr>
            <w:proofErr w:type="spellStart"/>
            <w:r w:rsidRPr="00936BCE">
              <w:t>Koherentnost</w:t>
            </w:r>
            <w:proofErr w:type="spellEnd"/>
            <w:r w:rsidRPr="00936BCE">
              <w:t xml:space="preserve"> </w:t>
            </w:r>
            <w:proofErr w:type="spellStart"/>
            <w:r w:rsidRPr="00936BCE">
              <w:t>testov</w:t>
            </w:r>
            <w:r w:rsidR="00437E22">
              <w:t>a</w:t>
            </w:r>
            <w:proofErr w:type="spellEnd"/>
            <w:r w:rsidRPr="00936BCE">
              <w:t xml:space="preserve"> u </w:t>
            </w:r>
            <w:r w:rsidR="00437E22">
              <w:t>FADN</w:t>
            </w:r>
            <w:r w:rsidRPr="00936BCE">
              <w:t xml:space="preserve"> </w:t>
            </w:r>
            <w:proofErr w:type="spellStart"/>
            <w:r w:rsidRPr="00936BCE">
              <w:t>softver</w:t>
            </w:r>
            <w:r w:rsidR="00437E22">
              <w:t>u</w:t>
            </w:r>
            <w:proofErr w:type="spellEnd"/>
            <w:r w:rsidRPr="00936BCE">
              <w:t xml:space="preserve"> , </w:t>
            </w:r>
            <w:proofErr w:type="spellStart"/>
            <w:r w:rsidR="00437E22">
              <w:t>povratne</w:t>
            </w:r>
            <w:proofErr w:type="spellEnd"/>
            <w:r w:rsidR="00437E22">
              <w:t xml:space="preserve"> </w:t>
            </w:r>
            <w:proofErr w:type="spellStart"/>
            <w:r w:rsidR="00437E22">
              <w:t>informacije</w:t>
            </w:r>
            <w:proofErr w:type="spellEnd"/>
            <w:r w:rsidR="00437E22">
              <w:t xml:space="preserve"> , xml  </w:t>
            </w:r>
            <w:proofErr w:type="spellStart"/>
            <w:r w:rsidR="00437E22">
              <w:t>fajl</w:t>
            </w:r>
            <w:proofErr w:type="spellEnd"/>
            <w:r w:rsidR="00437E22">
              <w:t xml:space="preserve"> </w:t>
            </w:r>
            <w:proofErr w:type="spellStart"/>
            <w:r w:rsidR="00437E22">
              <w:t>za</w:t>
            </w:r>
            <w:proofErr w:type="spellEnd"/>
            <w:r w:rsidR="00437E22">
              <w:t xml:space="preserve"> RICA</w:t>
            </w:r>
            <w:r w:rsidRPr="00936BCE">
              <w:t xml:space="preserve"> 1</w:t>
            </w:r>
            <w:r w:rsidR="00437E22">
              <w:t xml:space="preserve"> </w:t>
            </w:r>
            <w:proofErr w:type="spellStart"/>
            <w:r w:rsidR="00437E22">
              <w:t>sistem</w:t>
            </w:r>
            <w:proofErr w:type="spellEnd"/>
            <w:r w:rsidR="00437E22">
              <w:t xml:space="preserve">; </w:t>
            </w:r>
          </w:p>
          <w:p w:rsidR="00060B5E" w:rsidRPr="00D915AB" w:rsidRDefault="00936BCE" w:rsidP="00C640FB">
            <w:pPr>
              <w:pStyle w:val="ListParagraph"/>
              <w:spacing w:after="0"/>
              <w:ind w:left="14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G-</w:t>
            </w:r>
            <w:proofErr w:type="spellStart"/>
            <w:r>
              <w:rPr>
                <w:b/>
                <w:color w:val="0070C0"/>
              </w:rPr>
              <w:t>d</w:t>
            </w:r>
            <w:r w:rsidR="00C640FB">
              <w:rPr>
                <w:b/>
                <w:color w:val="0070C0"/>
              </w:rPr>
              <w:t>ja</w:t>
            </w:r>
            <w:proofErr w:type="spellEnd"/>
            <w:r w:rsidR="00807022" w:rsidRPr="00EA315F">
              <w:rPr>
                <w:b/>
                <w:color w:val="0070C0"/>
              </w:rPr>
              <w:t xml:space="preserve">. </w:t>
            </w:r>
            <w:r w:rsidR="00060B5E" w:rsidRPr="00EA315F">
              <w:rPr>
                <w:b/>
                <w:color w:val="0070C0"/>
              </w:rPr>
              <w:t xml:space="preserve">Zuzana </w:t>
            </w:r>
            <w:proofErr w:type="spellStart"/>
            <w:r w:rsidR="00060B5E" w:rsidRPr="00EA315F">
              <w:rPr>
                <w:b/>
                <w:color w:val="0070C0"/>
              </w:rPr>
              <w:t>Hloušková</w:t>
            </w:r>
            <w:proofErr w:type="spellEnd"/>
            <w:r w:rsidR="00060B5E" w:rsidRPr="00EA315F">
              <w:rPr>
                <w:b/>
                <w:color w:val="0070C0"/>
              </w:rPr>
              <w:t>,</w:t>
            </w:r>
            <w:r>
              <w:rPr>
                <w:b/>
                <w:color w:val="0070C0"/>
              </w:rPr>
              <w:t xml:space="preserve"> </w:t>
            </w:r>
            <w:proofErr w:type="spellStart"/>
            <w:r w:rsidR="00FD3BEC">
              <w:rPr>
                <w:b/>
                <w:color w:val="0070C0"/>
              </w:rPr>
              <w:t>Češka</w:t>
            </w:r>
            <w:proofErr w:type="spellEnd"/>
            <w:r w:rsidR="00FD3BEC">
              <w:rPr>
                <w:b/>
                <w:color w:val="0070C0"/>
              </w:rPr>
              <w:t xml:space="preserve"> </w:t>
            </w:r>
            <w:proofErr w:type="spellStart"/>
            <w:r w:rsidR="00FD3BEC">
              <w:rPr>
                <w:b/>
                <w:color w:val="0070C0"/>
              </w:rPr>
              <w:t>R</w:t>
            </w:r>
            <w:r>
              <w:rPr>
                <w:b/>
                <w:color w:val="0070C0"/>
              </w:rPr>
              <w:t>epublika</w:t>
            </w:r>
            <w:proofErr w:type="spellEnd"/>
          </w:p>
        </w:tc>
      </w:tr>
      <w:tr w:rsidR="001C738A" w:rsidRPr="00440823" w:rsidTr="00456D7D">
        <w:trPr>
          <w:jc w:val="center"/>
        </w:trPr>
        <w:tc>
          <w:tcPr>
            <w:tcW w:w="1085" w:type="dxa"/>
            <w:shd w:val="clear" w:color="auto" w:fill="auto"/>
          </w:tcPr>
          <w:p w:rsidR="001C738A" w:rsidRPr="00440823" w:rsidRDefault="001C738A" w:rsidP="00573ACE">
            <w:pPr>
              <w:spacing w:after="0" w:line="320" w:lineRule="atLeast"/>
            </w:pPr>
            <w:r w:rsidRPr="00440823">
              <w:t xml:space="preserve"> 1</w:t>
            </w:r>
            <w:r w:rsidR="00573ACE">
              <w:t>4</w:t>
            </w:r>
            <w:r w:rsidRPr="00440823">
              <w:t>:</w:t>
            </w:r>
            <w:r w:rsidR="00573ACE">
              <w:t>3</w:t>
            </w:r>
            <w:r w:rsidRPr="00440823">
              <w:t>0</w:t>
            </w:r>
          </w:p>
        </w:tc>
        <w:tc>
          <w:tcPr>
            <w:tcW w:w="7320" w:type="dxa"/>
            <w:shd w:val="clear" w:color="auto" w:fill="auto"/>
          </w:tcPr>
          <w:p w:rsidR="001C738A" w:rsidRPr="00440823" w:rsidRDefault="00936BCE" w:rsidP="00456D7D">
            <w:pPr>
              <w:spacing w:after="0"/>
              <w:ind w:left="141"/>
            </w:pPr>
            <w:proofErr w:type="spellStart"/>
            <w:r>
              <w:t>Diskusija</w:t>
            </w:r>
            <w:proofErr w:type="spellEnd"/>
            <w:r>
              <w:t xml:space="preserve"> </w:t>
            </w:r>
          </w:p>
        </w:tc>
      </w:tr>
      <w:tr w:rsidR="001C738A" w:rsidRPr="00440823" w:rsidTr="00456D7D">
        <w:trPr>
          <w:jc w:val="center"/>
        </w:trPr>
        <w:tc>
          <w:tcPr>
            <w:tcW w:w="1085" w:type="dxa"/>
            <w:shd w:val="clear" w:color="auto" w:fill="auto"/>
          </w:tcPr>
          <w:p w:rsidR="001C738A" w:rsidRPr="00440823" w:rsidRDefault="00573ACE" w:rsidP="00621310">
            <w:pPr>
              <w:spacing w:after="0" w:line="320" w:lineRule="atLeast"/>
            </w:pPr>
            <w:r>
              <w:t xml:space="preserve"> 15:0</w:t>
            </w:r>
            <w:r w:rsidR="001C738A" w:rsidRPr="00440823">
              <w:t>0</w:t>
            </w:r>
          </w:p>
        </w:tc>
        <w:tc>
          <w:tcPr>
            <w:tcW w:w="7320" w:type="dxa"/>
            <w:shd w:val="clear" w:color="auto" w:fill="auto"/>
          </w:tcPr>
          <w:p w:rsidR="001C738A" w:rsidRPr="00440823" w:rsidRDefault="00936BCE" w:rsidP="00456D7D">
            <w:pPr>
              <w:spacing w:after="0"/>
              <w:ind w:left="141"/>
            </w:pPr>
            <w:proofErr w:type="spellStart"/>
            <w:r>
              <w:t>Kafe</w:t>
            </w:r>
            <w:proofErr w:type="spellEnd"/>
            <w:r>
              <w:t xml:space="preserve"> </w:t>
            </w:r>
            <w:proofErr w:type="spellStart"/>
            <w:r>
              <w:t>pauza</w:t>
            </w:r>
            <w:proofErr w:type="spellEnd"/>
          </w:p>
        </w:tc>
      </w:tr>
      <w:tr w:rsidR="001C738A" w:rsidRPr="00440823" w:rsidTr="00456D7D">
        <w:trPr>
          <w:jc w:val="center"/>
        </w:trPr>
        <w:tc>
          <w:tcPr>
            <w:tcW w:w="1085" w:type="dxa"/>
            <w:shd w:val="clear" w:color="auto" w:fill="auto"/>
          </w:tcPr>
          <w:p w:rsidR="001C738A" w:rsidRPr="00440823" w:rsidRDefault="001C738A" w:rsidP="00573ACE">
            <w:pPr>
              <w:spacing w:after="0" w:line="320" w:lineRule="atLeast"/>
            </w:pPr>
            <w:r w:rsidRPr="00440823">
              <w:t xml:space="preserve"> 1</w:t>
            </w:r>
            <w:r w:rsidR="00573ACE">
              <w:t>5</w:t>
            </w:r>
            <w:r w:rsidRPr="00440823">
              <w:t>:</w:t>
            </w:r>
            <w:r w:rsidR="00573ACE">
              <w:t>30</w:t>
            </w:r>
          </w:p>
        </w:tc>
        <w:tc>
          <w:tcPr>
            <w:tcW w:w="7320" w:type="dxa"/>
            <w:shd w:val="clear" w:color="auto" w:fill="auto"/>
          </w:tcPr>
          <w:p w:rsidR="00C640FB" w:rsidRDefault="00C640FB" w:rsidP="00C640FB">
            <w:pPr>
              <w:spacing w:after="0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Komun</w:t>
            </w:r>
            <w:r w:rsidR="008C40ED">
              <w:rPr>
                <w:b/>
              </w:rPr>
              <w:t>ikacija</w:t>
            </w:r>
            <w:proofErr w:type="spellEnd"/>
            <w:r w:rsidR="008C40ED">
              <w:rPr>
                <w:b/>
              </w:rPr>
              <w:t xml:space="preserve"> u </w:t>
            </w:r>
            <w:proofErr w:type="spellStart"/>
            <w:r w:rsidR="008C40ED">
              <w:rPr>
                <w:b/>
              </w:rPr>
              <w:t>procesu</w:t>
            </w:r>
            <w:proofErr w:type="spellEnd"/>
            <w:r w:rsidR="008C40ED">
              <w:rPr>
                <w:b/>
              </w:rPr>
              <w:t xml:space="preserve"> </w:t>
            </w:r>
            <w:proofErr w:type="spellStart"/>
            <w:r w:rsidR="008C40ED">
              <w:rPr>
                <w:b/>
              </w:rPr>
              <w:t>prikupljanja</w:t>
            </w:r>
            <w:proofErr w:type="spellEnd"/>
            <w:r w:rsidR="008C40ED">
              <w:rPr>
                <w:b/>
              </w:rPr>
              <w:t xml:space="preserve"> </w:t>
            </w:r>
            <w:proofErr w:type="spellStart"/>
            <w:r w:rsidR="008C40ED">
              <w:rPr>
                <w:b/>
              </w:rPr>
              <w:t>i</w:t>
            </w:r>
            <w:proofErr w:type="spellEnd"/>
            <w:r w:rsidR="008C40ED">
              <w:rPr>
                <w:b/>
              </w:rPr>
              <w:t xml:space="preserve"> </w:t>
            </w:r>
            <w:proofErr w:type="spellStart"/>
            <w:r w:rsidR="008C40ED">
              <w:rPr>
                <w:b/>
              </w:rPr>
              <w:t>kontrole</w:t>
            </w:r>
            <w:proofErr w:type="spellEnd"/>
            <w:r w:rsidR="008C40ED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odobravanja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podataka</w:t>
            </w:r>
            <w:proofErr w:type="spellEnd"/>
            <w:r>
              <w:rPr>
                <w:b/>
              </w:rPr>
              <w:t xml:space="preserve"> </w:t>
            </w:r>
          </w:p>
          <w:p w:rsidR="008652ED" w:rsidRPr="00D31156" w:rsidRDefault="00C640FB" w:rsidP="00C640FB">
            <w:pPr>
              <w:spacing w:after="0"/>
              <w:ind w:left="141"/>
            </w:pPr>
            <w:r w:rsidRPr="00C640FB">
              <w:rPr>
                <w:b/>
                <w:color w:val="0070C0"/>
              </w:rPr>
              <w:t>G-din</w:t>
            </w:r>
            <w:r w:rsidR="00EA315F">
              <w:rPr>
                <w:b/>
                <w:color w:val="0070C0"/>
              </w:rPr>
              <w:t xml:space="preserve"> </w:t>
            </w:r>
            <w:proofErr w:type="spellStart"/>
            <w:r w:rsidR="008652ED" w:rsidRPr="00EA315F">
              <w:rPr>
                <w:b/>
                <w:color w:val="0070C0"/>
              </w:rPr>
              <w:t>Kristijan</w:t>
            </w:r>
            <w:proofErr w:type="spellEnd"/>
            <w:r w:rsidR="008652ED" w:rsidRPr="00EA315F">
              <w:rPr>
                <w:b/>
                <w:color w:val="0070C0"/>
              </w:rPr>
              <w:t xml:space="preserve"> </w:t>
            </w:r>
            <w:proofErr w:type="spellStart"/>
            <w:r w:rsidR="008652ED" w:rsidRPr="00EA315F">
              <w:rPr>
                <w:b/>
                <w:color w:val="0070C0"/>
              </w:rPr>
              <w:t>Jelakovic</w:t>
            </w:r>
            <w:proofErr w:type="spellEnd"/>
            <w:r w:rsidR="008652ED" w:rsidRPr="00EA315F">
              <w:rPr>
                <w:b/>
                <w:color w:val="0070C0"/>
              </w:rPr>
              <w:t xml:space="preserve">, </w:t>
            </w:r>
            <w:proofErr w:type="spellStart"/>
            <w:r>
              <w:rPr>
                <w:b/>
                <w:color w:val="0070C0"/>
              </w:rPr>
              <w:t>Republika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Hrvatska</w:t>
            </w:r>
            <w:proofErr w:type="spellEnd"/>
          </w:p>
        </w:tc>
      </w:tr>
      <w:tr w:rsidR="001C738A" w:rsidRPr="00440823" w:rsidTr="00456D7D">
        <w:trPr>
          <w:jc w:val="center"/>
        </w:trPr>
        <w:tc>
          <w:tcPr>
            <w:tcW w:w="1085" w:type="dxa"/>
            <w:shd w:val="clear" w:color="auto" w:fill="auto"/>
          </w:tcPr>
          <w:p w:rsidR="001C738A" w:rsidRPr="00440823" w:rsidRDefault="001C738A" w:rsidP="00573ACE">
            <w:pPr>
              <w:spacing w:after="0" w:line="320" w:lineRule="atLeast"/>
            </w:pPr>
            <w:r w:rsidRPr="00440823">
              <w:t xml:space="preserve"> 16:</w:t>
            </w:r>
            <w:r w:rsidR="00573ACE">
              <w:t>00</w:t>
            </w:r>
          </w:p>
        </w:tc>
        <w:tc>
          <w:tcPr>
            <w:tcW w:w="7320" w:type="dxa"/>
            <w:shd w:val="clear" w:color="auto" w:fill="auto"/>
          </w:tcPr>
          <w:p w:rsidR="00114ED8" w:rsidRPr="00405BA4" w:rsidRDefault="008C40ED" w:rsidP="00114ED8">
            <w:pPr>
              <w:spacing w:after="0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Korišćenje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ostalih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e</w:t>
            </w:r>
            <w:r w:rsidR="00C640FB">
              <w:rPr>
                <w:b/>
              </w:rPr>
              <w:t>lektronskih</w:t>
            </w:r>
            <w:proofErr w:type="spellEnd"/>
            <w:r w:rsidR="00C640FB">
              <w:rPr>
                <w:b/>
              </w:rPr>
              <w:t xml:space="preserve">)  </w:t>
            </w:r>
            <w:proofErr w:type="spellStart"/>
            <w:r w:rsidR="00C640FB">
              <w:rPr>
                <w:b/>
              </w:rPr>
              <w:t>dostupnih</w:t>
            </w:r>
            <w:proofErr w:type="spellEnd"/>
            <w:r w:rsidR="00C640FB">
              <w:rPr>
                <w:b/>
              </w:rPr>
              <w:t xml:space="preserve"> </w:t>
            </w:r>
            <w:proofErr w:type="spellStart"/>
            <w:r w:rsidR="00C640FB">
              <w:rPr>
                <w:b/>
              </w:rPr>
              <w:t>administrativnih</w:t>
            </w:r>
            <w:proofErr w:type="spellEnd"/>
            <w:r w:rsidR="00C640FB">
              <w:rPr>
                <w:b/>
              </w:rPr>
              <w:t xml:space="preserve"> </w:t>
            </w:r>
            <w:proofErr w:type="spellStart"/>
            <w:r w:rsidR="00C640FB">
              <w:rPr>
                <w:b/>
              </w:rPr>
              <w:t>ili</w:t>
            </w:r>
            <w:proofErr w:type="spellEnd"/>
            <w:r w:rsidR="00C640FB">
              <w:rPr>
                <w:b/>
              </w:rPr>
              <w:t xml:space="preserve"> </w:t>
            </w:r>
            <w:proofErr w:type="spellStart"/>
            <w:r w:rsidR="00C640FB">
              <w:rPr>
                <w:b/>
              </w:rPr>
              <w:t>komercijalnih</w:t>
            </w:r>
            <w:proofErr w:type="spellEnd"/>
            <w:r w:rsidR="00C640FB">
              <w:rPr>
                <w:b/>
              </w:rPr>
              <w:t xml:space="preserve"> </w:t>
            </w:r>
            <w:proofErr w:type="spellStart"/>
            <w:r w:rsidR="00C640FB">
              <w:rPr>
                <w:b/>
              </w:rPr>
              <w:t>izvora</w:t>
            </w:r>
            <w:proofErr w:type="spellEnd"/>
            <w:r w:rsidR="00C640FB">
              <w:rPr>
                <w:b/>
              </w:rPr>
              <w:t xml:space="preserve"> </w:t>
            </w:r>
            <w:proofErr w:type="spellStart"/>
            <w:r w:rsidR="00C640FB">
              <w:rPr>
                <w:b/>
              </w:rPr>
              <w:t>informacija</w:t>
            </w:r>
            <w:proofErr w:type="spellEnd"/>
          </w:p>
          <w:p w:rsidR="001C738A" w:rsidRDefault="00C640FB" w:rsidP="00CB51A9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</w:pPr>
            <w:proofErr w:type="spellStart"/>
            <w:r>
              <w:t>Povezanost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drugim</w:t>
            </w:r>
            <w:proofErr w:type="spellEnd"/>
            <w:r>
              <w:t xml:space="preserve"> </w:t>
            </w:r>
            <w:proofErr w:type="spellStart"/>
            <w:r>
              <w:t>bazama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 w:rsidR="00114ED8" w:rsidRPr="00CB51A9">
              <w:t>,</w:t>
            </w:r>
            <w:r w:rsidR="00AB50E5">
              <w:t xml:space="preserve"> </w:t>
            </w:r>
            <w:proofErr w:type="spellStart"/>
            <w:r>
              <w:t>statističkim</w:t>
            </w:r>
            <w:proofErr w:type="spellEnd"/>
            <w:r>
              <w:t xml:space="preserve">  </w:t>
            </w:r>
            <w:proofErr w:type="spellStart"/>
            <w:r>
              <w:t>podacima</w:t>
            </w:r>
            <w:proofErr w:type="spellEnd"/>
            <w:r>
              <w:t xml:space="preserve"> </w:t>
            </w:r>
            <w:proofErr w:type="spellStart"/>
            <w:r w:rsidR="00AB50E5">
              <w:t>i</w:t>
            </w:r>
            <w:proofErr w:type="spellEnd"/>
            <w:r>
              <w:t xml:space="preserve"> </w:t>
            </w:r>
            <w:proofErr w:type="spellStart"/>
            <w:r>
              <w:t>ostalim</w:t>
            </w:r>
            <w:proofErr w:type="spellEnd"/>
            <w:r>
              <w:t xml:space="preserve"> </w:t>
            </w:r>
            <w:proofErr w:type="spellStart"/>
            <w:r>
              <w:t>istraživanjima</w:t>
            </w:r>
            <w:proofErr w:type="spellEnd"/>
            <w:r w:rsidR="00AB50E5">
              <w:t xml:space="preserve">; </w:t>
            </w:r>
          </w:p>
          <w:p w:rsidR="00FE1B3F" w:rsidRPr="00440823" w:rsidRDefault="00C640FB" w:rsidP="00EA315F">
            <w:pPr>
              <w:pStyle w:val="ListParagraph"/>
              <w:spacing w:after="0"/>
              <w:ind w:left="141"/>
            </w:pPr>
            <w:r w:rsidRPr="00C640FB">
              <w:rPr>
                <w:b/>
                <w:color w:val="0070C0"/>
              </w:rPr>
              <w:t xml:space="preserve">G-din </w:t>
            </w:r>
            <w:proofErr w:type="spellStart"/>
            <w:r w:rsidR="00EA315F" w:rsidRPr="00EA315F">
              <w:rPr>
                <w:b/>
                <w:color w:val="0070C0"/>
              </w:rPr>
              <w:t>Szilárd</w:t>
            </w:r>
            <w:proofErr w:type="spellEnd"/>
            <w:r w:rsidR="00EA315F" w:rsidRPr="00EA315F">
              <w:rPr>
                <w:b/>
                <w:color w:val="0070C0"/>
              </w:rPr>
              <w:t xml:space="preserve"> </w:t>
            </w:r>
            <w:proofErr w:type="spellStart"/>
            <w:r w:rsidR="00FE1B3F" w:rsidRPr="00EA315F">
              <w:rPr>
                <w:b/>
                <w:color w:val="0070C0"/>
              </w:rPr>
              <w:t>Keszthelyi</w:t>
            </w:r>
            <w:proofErr w:type="spellEnd"/>
            <w:r w:rsidR="00807022" w:rsidRPr="00EA315F">
              <w:rPr>
                <w:b/>
                <w:color w:val="0070C0"/>
              </w:rPr>
              <w:t xml:space="preserve">, </w:t>
            </w:r>
            <w:proofErr w:type="spellStart"/>
            <w:r>
              <w:rPr>
                <w:b/>
                <w:color w:val="0070C0"/>
              </w:rPr>
              <w:t>Mađarska</w:t>
            </w:r>
            <w:proofErr w:type="spellEnd"/>
          </w:p>
        </w:tc>
      </w:tr>
      <w:tr w:rsidR="001C738A" w:rsidRPr="00440823" w:rsidTr="00456D7D">
        <w:trPr>
          <w:jc w:val="center"/>
        </w:trPr>
        <w:tc>
          <w:tcPr>
            <w:tcW w:w="1085" w:type="dxa"/>
            <w:shd w:val="clear" w:color="auto" w:fill="auto"/>
          </w:tcPr>
          <w:p w:rsidR="001C738A" w:rsidRPr="00440823" w:rsidRDefault="001C738A" w:rsidP="00573ACE">
            <w:pPr>
              <w:spacing w:after="0" w:line="320" w:lineRule="atLeast"/>
            </w:pPr>
            <w:r w:rsidRPr="00440823">
              <w:t xml:space="preserve"> 1</w:t>
            </w:r>
            <w:r w:rsidR="00573ACE">
              <w:t>6</w:t>
            </w:r>
            <w:r w:rsidRPr="00440823">
              <w:t>:</w:t>
            </w:r>
            <w:r w:rsidR="00573ACE">
              <w:t>3</w:t>
            </w:r>
            <w:r w:rsidRPr="00440823">
              <w:t>0</w:t>
            </w:r>
          </w:p>
        </w:tc>
        <w:tc>
          <w:tcPr>
            <w:tcW w:w="7320" w:type="dxa"/>
            <w:shd w:val="clear" w:color="auto" w:fill="auto"/>
          </w:tcPr>
          <w:p w:rsidR="001C738A" w:rsidRPr="00440823" w:rsidRDefault="00CA51CF" w:rsidP="00114ED8">
            <w:pPr>
              <w:spacing w:after="0"/>
              <w:ind w:left="141"/>
            </w:pPr>
            <w:proofErr w:type="spellStart"/>
            <w:r w:rsidRPr="00CA51CF">
              <w:t>Di</w:t>
            </w:r>
            <w:r w:rsidR="00C640FB">
              <w:t>skusija</w:t>
            </w:r>
            <w:proofErr w:type="spellEnd"/>
            <w:r w:rsidR="00C640FB">
              <w:t xml:space="preserve"> </w:t>
            </w:r>
          </w:p>
        </w:tc>
      </w:tr>
      <w:tr w:rsidR="00403BE6" w:rsidRPr="00440823" w:rsidTr="00456D7D">
        <w:trPr>
          <w:jc w:val="center"/>
        </w:trPr>
        <w:tc>
          <w:tcPr>
            <w:tcW w:w="1085" w:type="dxa"/>
            <w:shd w:val="clear" w:color="auto" w:fill="auto"/>
          </w:tcPr>
          <w:p w:rsidR="00403BE6" w:rsidRPr="00440823" w:rsidRDefault="00403BE6" w:rsidP="00573ACE">
            <w:pPr>
              <w:spacing w:after="0" w:line="320" w:lineRule="atLeast"/>
            </w:pPr>
            <w:r>
              <w:t xml:space="preserve"> 17:</w:t>
            </w:r>
            <w:r w:rsidR="00573ACE">
              <w:t>0</w:t>
            </w:r>
            <w:r>
              <w:t>0</w:t>
            </w:r>
          </w:p>
        </w:tc>
        <w:tc>
          <w:tcPr>
            <w:tcW w:w="7320" w:type="dxa"/>
            <w:shd w:val="clear" w:color="auto" w:fill="auto"/>
          </w:tcPr>
          <w:p w:rsidR="00403BE6" w:rsidRPr="00CA51CF" w:rsidRDefault="00C640FB" w:rsidP="00114ED8">
            <w:pPr>
              <w:spacing w:after="0"/>
              <w:ind w:left="141"/>
            </w:pPr>
            <w:proofErr w:type="spellStart"/>
            <w:r>
              <w:t>Kraj</w:t>
            </w:r>
            <w:proofErr w:type="spellEnd"/>
            <w:r>
              <w:t xml:space="preserve"> </w:t>
            </w:r>
            <w:proofErr w:type="spellStart"/>
            <w:r>
              <w:t>prvog</w:t>
            </w:r>
            <w:proofErr w:type="spellEnd"/>
            <w:r>
              <w:t xml:space="preserve"> dana </w:t>
            </w:r>
          </w:p>
        </w:tc>
      </w:tr>
    </w:tbl>
    <w:p w:rsidR="006D1B2D" w:rsidRDefault="006D1B2D"/>
    <w:tbl>
      <w:tblPr>
        <w:tblW w:w="84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080"/>
        <w:gridCol w:w="7315"/>
        <w:gridCol w:w="10"/>
      </w:tblGrid>
      <w:tr w:rsidR="00456D7D" w:rsidRPr="00440823" w:rsidTr="005854AE">
        <w:trPr>
          <w:gridAfter w:val="1"/>
          <w:wAfter w:w="10" w:type="dxa"/>
          <w:trHeight w:val="591"/>
          <w:jc w:val="center"/>
        </w:trPr>
        <w:tc>
          <w:tcPr>
            <w:tcW w:w="8405" w:type="dxa"/>
            <w:gridSpan w:val="3"/>
            <w:vMerge w:val="restart"/>
            <w:tcBorders>
              <w:bottom w:val="nil"/>
            </w:tcBorders>
            <w:shd w:val="clear" w:color="auto" w:fill="1F497D" w:themeFill="text2"/>
            <w:vAlign w:val="center"/>
          </w:tcPr>
          <w:p w:rsidR="00456D7D" w:rsidRPr="00440823" w:rsidRDefault="00C640FB" w:rsidP="00C640FB">
            <w:pPr>
              <w:spacing w:line="320" w:lineRule="atLeast"/>
              <w:jc w:val="center"/>
              <w:rPr>
                <w:color w:val="FFFF00"/>
                <w:sz w:val="32"/>
                <w:szCs w:val="32"/>
              </w:rPr>
            </w:pPr>
            <w:r>
              <w:rPr>
                <w:b/>
                <w:bCs/>
                <w:color w:val="FFFF00"/>
                <w:sz w:val="32"/>
                <w:szCs w:val="32"/>
              </w:rPr>
              <w:t>Dan</w:t>
            </w:r>
            <w:r w:rsidR="005854AE">
              <w:rPr>
                <w:b/>
                <w:bCs/>
                <w:color w:val="FFFF00"/>
                <w:sz w:val="32"/>
                <w:szCs w:val="32"/>
              </w:rPr>
              <w:t xml:space="preserve"> 2</w:t>
            </w:r>
            <w:r w:rsidR="00456D7D" w:rsidRPr="00440823">
              <w:rPr>
                <w:b/>
                <w:bCs/>
                <w:color w:val="FFFF00"/>
                <w:sz w:val="32"/>
                <w:szCs w:val="32"/>
              </w:rPr>
              <w:t xml:space="preserve"> : </w:t>
            </w:r>
            <w:proofErr w:type="spellStart"/>
            <w:r>
              <w:rPr>
                <w:b/>
                <w:bCs/>
                <w:color w:val="FFFF00"/>
                <w:sz w:val="32"/>
                <w:szCs w:val="32"/>
              </w:rPr>
              <w:t>Petak</w:t>
            </w:r>
            <w:proofErr w:type="spellEnd"/>
            <w:r w:rsidR="00456D7D" w:rsidRPr="00440823">
              <w:rPr>
                <w:b/>
                <w:bCs/>
                <w:color w:val="FFFF00"/>
                <w:sz w:val="32"/>
                <w:szCs w:val="32"/>
              </w:rPr>
              <w:t xml:space="preserve"> 1</w:t>
            </w:r>
            <w:r w:rsidR="00D229FB">
              <w:rPr>
                <w:b/>
                <w:bCs/>
                <w:color w:val="FFFF00"/>
                <w:sz w:val="32"/>
                <w:szCs w:val="32"/>
              </w:rPr>
              <w:t>6</w:t>
            </w:r>
            <w:r w:rsidR="00121344">
              <w:rPr>
                <w:b/>
                <w:bCs/>
                <w:color w:val="FFFF00"/>
                <w:sz w:val="32"/>
                <w:szCs w:val="32"/>
              </w:rPr>
              <w:t>.</w:t>
            </w:r>
            <w:bookmarkStart w:id="0" w:name="_GoBack"/>
            <w:bookmarkEnd w:id="0"/>
            <w:r w:rsidR="00456D7D" w:rsidRPr="00440823">
              <w:rPr>
                <w:b/>
                <w:bCs/>
                <w:color w:val="FFFF00"/>
                <w:sz w:val="32"/>
                <w:szCs w:val="32"/>
              </w:rPr>
              <w:t xml:space="preserve"> September 2016</w:t>
            </w:r>
          </w:p>
        </w:tc>
      </w:tr>
      <w:tr w:rsidR="00456D7D" w:rsidRPr="00440823" w:rsidTr="005854AE">
        <w:trPr>
          <w:gridAfter w:val="1"/>
          <w:wAfter w:w="10" w:type="dxa"/>
          <w:trHeight w:val="649"/>
          <w:jc w:val="center"/>
        </w:trPr>
        <w:tc>
          <w:tcPr>
            <w:tcW w:w="8405" w:type="dxa"/>
            <w:gridSpan w:val="3"/>
            <w:vMerge/>
            <w:tcBorders>
              <w:bottom w:val="nil"/>
            </w:tcBorders>
            <w:shd w:val="clear" w:color="auto" w:fill="1F497D" w:themeFill="text2"/>
            <w:vAlign w:val="center"/>
          </w:tcPr>
          <w:p w:rsidR="00456D7D" w:rsidRPr="00440823" w:rsidRDefault="00456D7D" w:rsidP="00CE4819">
            <w:pPr>
              <w:rPr>
                <w:color w:val="FFFF00"/>
                <w:sz w:val="32"/>
                <w:szCs w:val="32"/>
              </w:rPr>
            </w:pPr>
          </w:p>
        </w:tc>
      </w:tr>
      <w:tr w:rsidR="00456D7D" w:rsidRPr="00440823" w:rsidTr="005854AE">
        <w:trPr>
          <w:gridBefore w:val="1"/>
          <w:wBefore w:w="10" w:type="dxa"/>
          <w:jc w:val="center"/>
        </w:trPr>
        <w:tc>
          <w:tcPr>
            <w:tcW w:w="8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7D" w:rsidRPr="00440823" w:rsidRDefault="00C640FB" w:rsidP="00CE4819">
            <w:pPr>
              <w:spacing w:after="0" w:line="3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presedava</w:t>
            </w:r>
            <w:proofErr w:type="spellEnd"/>
            <w:r w:rsidR="00456D7D" w:rsidRPr="00440823">
              <w:rPr>
                <w:b/>
                <w:bCs/>
                <w:sz w:val="28"/>
                <w:szCs w:val="28"/>
              </w:rPr>
              <w:t xml:space="preserve"> : -</w:t>
            </w:r>
            <w:r>
              <w:rPr>
                <w:b/>
                <w:bCs/>
                <w:sz w:val="28"/>
                <w:szCs w:val="28"/>
              </w:rPr>
              <w:t xml:space="preserve"> g-</w:t>
            </w:r>
            <w:proofErr w:type="spellStart"/>
            <w:r>
              <w:rPr>
                <w:b/>
                <w:bCs/>
                <w:sz w:val="28"/>
                <w:szCs w:val="28"/>
              </w:rPr>
              <w:t>đa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854AE" w:rsidRPr="005854AE">
              <w:rPr>
                <w:b/>
                <w:bCs/>
                <w:sz w:val="28"/>
                <w:szCs w:val="28"/>
              </w:rPr>
              <w:t xml:space="preserve">Mirjana </w:t>
            </w:r>
            <w:proofErr w:type="spellStart"/>
            <w:r w:rsidR="005854AE" w:rsidRPr="005854AE">
              <w:rPr>
                <w:b/>
                <w:bCs/>
                <w:sz w:val="28"/>
                <w:szCs w:val="28"/>
              </w:rPr>
              <w:t>Bojcevski</w:t>
            </w:r>
            <w:proofErr w:type="spellEnd"/>
          </w:p>
        </w:tc>
      </w:tr>
      <w:tr w:rsidR="00456D7D" w:rsidRPr="00440823" w:rsidTr="005854AE">
        <w:trPr>
          <w:gridBefore w:val="1"/>
          <w:wBefore w:w="10" w:type="dxa"/>
          <w:jc w:val="center"/>
        </w:trPr>
        <w:tc>
          <w:tcPr>
            <w:tcW w:w="8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D7D" w:rsidRPr="00440823" w:rsidRDefault="00456D7D" w:rsidP="00CE4819">
            <w:pPr>
              <w:spacing w:after="0"/>
              <w:rPr>
                <w:sz w:val="28"/>
                <w:szCs w:val="28"/>
              </w:rPr>
            </w:pPr>
          </w:p>
        </w:tc>
      </w:tr>
      <w:tr w:rsidR="00456D7D" w:rsidRPr="00440823" w:rsidTr="00CB51A9">
        <w:trPr>
          <w:gridBefore w:val="1"/>
          <w:wBefore w:w="10" w:type="dxa"/>
          <w:jc w:val="center"/>
        </w:trPr>
        <w:tc>
          <w:tcPr>
            <w:tcW w:w="1080" w:type="dxa"/>
            <w:shd w:val="clear" w:color="auto" w:fill="auto"/>
          </w:tcPr>
          <w:p w:rsidR="00456D7D" w:rsidRPr="00440823" w:rsidRDefault="00456D7D" w:rsidP="00CE4819">
            <w:pPr>
              <w:spacing w:after="0" w:line="320" w:lineRule="atLeast"/>
            </w:pPr>
            <w:r w:rsidRPr="00440823">
              <w:t xml:space="preserve"> 09:00</w:t>
            </w:r>
          </w:p>
        </w:tc>
        <w:tc>
          <w:tcPr>
            <w:tcW w:w="7325" w:type="dxa"/>
            <w:gridSpan w:val="2"/>
            <w:shd w:val="clear" w:color="auto" w:fill="auto"/>
          </w:tcPr>
          <w:p w:rsidR="007556FD" w:rsidRDefault="00C640FB" w:rsidP="007556FD">
            <w:pPr>
              <w:spacing w:after="0"/>
              <w:ind w:left="141"/>
            </w:pPr>
            <w:proofErr w:type="spellStart"/>
            <w:r>
              <w:t>Registracija</w:t>
            </w:r>
            <w:proofErr w:type="spellEnd"/>
            <w:r>
              <w:t xml:space="preserve"> </w:t>
            </w:r>
            <w:proofErr w:type="spellStart"/>
            <w:r>
              <w:t>učesnika</w:t>
            </w:r>
            <w:proofErr w:type="spellEnd"/>
            <w:r w:rsidR="007556FD">
              <w:t>/</w:t>
            </w:r>
          </w:p>
          <w:p w:rsidR="00456D7D" w:rsidRPr="00440823" w:rsidRDefault="00C640FB" w:rsidP="00C640FB">
            <w:pPr>
              <w:spacing w:after="0"/>
              <w:ind w:left="141"/>
            </w:pPr>
            <w:proofErr w:type="spellStart"/>
            <w:r>
              <w:t>Predstavljanje</w:t>
            </w:r>
            <w:proofErr w:type="spellEnd"/>
            <w:r>
              <w:t xml:space="preserve">  </w:t>
            </w:r>
            <w:proofErr w:type="spellStart"/>
            <w:r>
              <w:t>ciljeva</w:t>
            </w:r>
            <w:proofErr w:type="spellEnd"/>
            <w:r>
              <w:t xml:space="preserve">  </w:t>
            </w:r>
            <w:proofErr w:type="spellStart"/>
            <w:r>
              <w:t>drugog</w:t>
            </w:r>
            <w:proofErr w:type="spellEnd"/>
            <w:r>
              <w:t xml:space="preserve"> dana </w:t>
            </w:r>
            <w:proofErr w:type="spellStart"/>
            <w:r>
              <w:t>radionice</w:t>
            </w:r>
            <w:proofErr w:type="spellEnd"/>
          </w:p>
        </w:tc>
      </w:tr>
      <w:tr w:rsidR="00456D7D" w:rsidRPr="008652ED" w:rsidTr="00CB51A9">
        <w:trPr>
          <w:gridBefore w:val="1"/>
          <w:wBefore w:w="10" w:type="dxa"/>
          <w:jc w:val="center"/>
        </w:trPr>
        <w:tc>
          <w:tcPr>
            <w:tcW w:w="1080" w:type="dxa"/>
            <w:shd w:val="clear" w:color="auto" w:fill="auto"/>
          </w:tcPr>
          <w:p w:rsidR="00456D7D" w:rsidRPr="00440823" w:rsidRDefault="00456D7D" w:rsidP="00CE4819">
            <w:pPr>
              <w:spacing w:after="0" w:line="320" w:lineRule="atLeast"/>
            </w:pPr>
            <w:r w:rsidRPr="00440823">
              <w:t xml:space="preserve"> 09:30</w:t>
            </w:r>
          </w:p>
        </w:tc>
        <w:tc>
          <w:tcPr>
            <w:tcW w:w="7325" w:type="dxa"/>
            <w:gridSpan w:val="2"/>
            <w:shd w:val="clear" w:color="auto" w:fill="auto"/>
          </w:tcPr>
          <w:p w:rsidR="00456D7D" w:rsidRDefault="00C640FB" w:rsidP="008C2B5E">
            <w:pPr>
              <w:spacing w:after="0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Nacionalna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iskustva</w:t>
            </w:r>
            <w:proofErr w:type="spellEnd"/>
            <w:r>
              <w:rPr>
                <w:b/>
              </w:rPr>
              <w:t xml:space="preserve">  u  </w:t>
            </w:r>
            <w:proofErr w:type="spellStart"/>
            <w:r>
              <w:rPr>
                <w:b/>
              </w:rPr>
              <w:t>prilagođavanje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informacija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nacionalnim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potrebama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potrebama</w:t>
            </w:r>
            <w:proofErr w:type="spellEnd"/>
          </w:p>
          <w:p w:rsidR="00487BB2" w:rsidRPr="00C640FB" w:rsidRDefault="00C640FB" w:rsidP="00C640FB">
            <w:pPr>
              <w:spacing w:after="0"/>
              <w:rPr>
                <w:b/>
              </w:rPr>
            </w:pPr>
            <w:r>
              <w:rPr>
                <w:b/>
                <w:color w:val="0070C0"/>
              </w:rPr>
              <w:t xml:space="preserve">   G-din</w:t>
            </w:r>
            <w:r w:rsidR="00EA315F" w:rsidRPr="00C640FB">
              <w:rPr>
                <w:b/>
                <w:color w:val="0070C0"/>
              </w:rPr>
              <w:t xml:space="preserve">. </w:t>
            </w:r>
            <w:proofErr w:type="spellStart"/>
            <w:r w:rsidR="008652ED" w:rsidRPr="00C640FB">
              <w:rPr>
                <w:b/>
                <w:color w:val="0070C0"/>
              </w:rPr>
              <w:t>Kristijan</w:t>
            </w:r>
            <w:proofErr w:type="spellEnd"/>
            <w:r w:rsidR="008652ED" w:rsidRPr="00C640FB">
              <w:rPr>
                <w:b/>
                <w:color w:val="0070C0"/>
              </w:rPr>
              <w:t xml:space="preserve"> </w:t>
            </w:r>
            <w:proofErr w:type="spellStart"/>
            <w:r w:rsidR="008652ED" w:rsidRPr="00C640FB">
              <w:rPr>
                <w:b/>
                <w:color w:val="0070C0"/>
              </w:rPr>
              <w:t>Jelakovic</w:t>
            </w:r>
            <w:proofErr w:type="spellEnd"/>
            <w:r w:rsidR="008652ED" w:rsidRPr="00C640FB">
              <w:rPr>
                <w:b/>
                <w:color w:val="0070C0"/>
              </w:rPr>
              <w:t xml:space="preserve">, </w:t>
            </w:r>
            <w:proofErr w:type="spellStart"/>
            <w:r>
              <w:rPr>
                <w:b/>
                <w:color w:val="0070C0"/>
              </w:rPr>
              <w:t>Hrvatska</w:t>
            </w:r>
            <w:proofErr w:type="spellEnd"/>
          </w:p>
        </w:tc>
      </w:tr>
      <w:tr w:rsidR="00456D7D" w:rsidRPr="00440823" w:rsidTr="00CB51A9">
        <w:trPr>
          <w:gridBefore w:val="1"/>
          <w:wBefore w:w="10" w:type="dxa"/>
          <w:trHeight w:val="453"/>
          <w:jc w:val="center"/>
        </w:trPr>
        <w:tc>
          <w:tcPr>
            <w:tcW w:w="1080" w:type="dxa"/>
            <w:shd w:val="clear" w:color="auto" w:fill="auto"/>
          </w:tcPr>
          <w:p w:rsidR="00456D7D" w:rsidRPr="00440823" w:rsidRDefault="00456D7D" w:rsidP="0012279F">
            <w:pPr>
              <w:spacing w:after="0" w:line="320" w:lineRule="atLeast"/>
            </w:pPr>
            <w:r w:rsidRPr="00487BB2">
              <w:t xml:space="preserve"> </w:t>
            </w:r>
            <w:r w:rsidRPr="00440823">
              <w:t>10:</w:t>
            </w:r>
            <w:r w:rsidR="0012279F">
              <w:t>0</w:t>
            </w:r>
            <w:r w:rsidRPr="00440823">
              <w:t>0</w:t>
            </w:r>
          </w:p>
        </w:tc>
        <w:tc>
          <w:tcPr>
            <w:tcW w:w="7325" w:type="dxa"/>
            <w:gridSpan w:val="2"/>
            <w:shd w:val="clear" w:color="auto" w:fill="auto"/>
          </w:tcPr>
          <w:p w:rsidR="00573ACE" w:rsidRDefault="00C640FB" w:rsidP="00573ACE">
            <w:pPr>
              <w:spacing w:after="0"/>
              <w:ind w:left="141"/>
            </w:pPr>
            <w:proofErr w:type="spellStart"/>
            <w:r>
              <w:rPr>
                <w:b/>
              </w:rPr>
              <w:t>Prilagođavanje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prikupljanje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podataka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potrebama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novih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politika</w:t>
            </w:r>
            <w:proofErr w:type="spellEnd"/>
            <w:r>
              <w:rPr>
                <w:b/>
              </w:rPr>
              <w:t xml:space="preserve"> </w:t>
            </w:r>
            <w:r w:rsidR="00573ACE">
              <w:t xml:space="preserve"> </w:t>
            </w:r>
          </w:p>
          <w:p w:rsidR="00573ACE" w:rsidRDefault="00C640FB" w:rsidP="00573ACE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</w:pPr>
            <w:proofErr w:type="spellStart"/>
            <w:r>
              <w:t>Relevantne</w:t>
            </w:r>
            <w:proofErr w:type="spellEnd"/>
            <w:r>
              <w:t xml:space="preserve">  </w:t>
            </w:r>
            <w:proofErr w:type="spellStart"/>
            <w:r>
              <w:t>informacije</w:t>
            </w:r>
            <w:proofErr w:type="spellEnd"/>
            <w:r>
              <w:t xml:space="preserve"> </w:t>
            </w:r>
            <w:proofErr w:type="spellStart"/>
            <w:r w:rsidR="00AB50E5">
              <w:t>i</w:t>
            </w:r>
            <w:proofErr w:type="spellEnd"/>
            <w:r>
              <w:t xml:space="preserve"> </w:t>
            </w:r>
            <w:proofErr w:type="spellStart"/>
            <w:r>
              <w:t>podaci</w:t>
            </w:r>
            <w:proofErr w:type="spellEnd"/>
            <w:r>
              <w:t xml:space="preserve"> 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 </w:t>
            </w:r>
            <w:proofErr w:type="spellStart"/>
            <w:r>
              <w:t>prikupiti</w:t>
            </w:r>
            <w:proofErr w:type="spellEnd"/>
            <w:r w:rsidR="00AB50E5">
              <w:t>;</w:t>
            </w:r>
          </w:p>
          <w:p w:rsidR="00573ACE" w:rsidRDefault="00AB50E5" w:rsidP="00573ACE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</w:pPr>
            <w:proofErr w:type="spellStart"/>
            <w:r>
              <w:t>Budući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 </w:t>
            </w:r>
            <w:proofErr w:type="spellStart"/>
            <w:r>
              <w:t>i</w:t>
            </w:r>
            <w:proofErr w:type="spellEnd"/>
            <w:r w:rsidR="00C640FB">
              <w:t xml:space="preserve"> </w:t>
            </w:r>
            <w:proofErr w:type="spellStart"/>
            <w:r w:rsidR="00C640FB">
              <w:t>upotreba</w:t>
            </w:r>
            <w:proofErr w:type="spellEnd"/>
            <w:r w:rsidR="00C640FB">
              <w:t xml:space="preserve"> </w:t>
            </w:r>
            <w:r w:rsidR="00573ACE">
              <w:t>FADN</w:t>
            </w:r>
            <w:r w:rsidR="00C640FB">
              <w:t xml:space="preserve"> </w:t>
            </w:r>
            <w:proofErr w:type="spellStart"/>
            <w:r w:rsidR="00C640FB">
              <w:t>podataka</w:t>
            </w:r>
            <w:proofErr w:type="spellEnd"/>
            <w:r w:rsidR="00C640FB">
              <w:t xml:space="preserve">, </w:t>
            </w:r>
            <w:proofErr w:type="spellStart"/>
            <w:r w:rsidR="00C640FB">
              <w:t>predstavljanje</w:t>
            </w:r>
            <w:proofErr w:type="spellEnd"/>
            <w:r w:rsidR="00C640FB">
              <w:t xml:space="preserve">  FLINT </w:t>
            </w:r>
            <w:proofErr w:type="spellStart"/>
            <w:r w:rsidR="00C640FB">
              <w:t>projek</w:t>
            </w:r>
            <w:r w:rsidR="00573ACE">
              <w:t>t</w:t>
            </w:r>
            <w:r w:rsidR="00C640FB">
              <w:t>a</w:t>
            </w:r>
            <w:proofErr w:type="spellEnd"/>
            <w:r>
              <w:t>;</w:t>
            </w:r>
          </w:p>
          <w:p w:rsidR="00FE1B3F" w:rsidRPr="00FE1B3F" w:rsidRDefault="00C640FB" w:rsidP="00EA315F">
            <w:pPr>
              <w:pStyle w:val="ListParagraph"/>
              <w:spacing w:after="0"/>
              <w:ind w:left="141"/>
              <w:rPr>
                <w:i/>
              </w:rPr>
            </w:pPr>
            <w:r>
              <w:rPr>
                <w:b/>
                <w:color w:val="0070C0"/>
              </w:rPr>
              <w:t>G-din</w:t>
            </w:r>
            <w:r w:rsidR="00FE1B3F" w:rsidRPr="00EA315F">
              <w:rPr>
                <w:b/>
                <w:color w:val="0070C0"/>
              </w:rPr>
              <w:t xml:space="preserve">. </w:t>
            </w:r>
            <w:proofErr w:type="spellStart"/>
            <w:r w:rsidR="00EA315F" w:rsidRPr="00EA315F">
              <w:rPr>
                <w:b/>
                <w:color w:val="0070C0"/>
              </w:rPr>
              <w:t>Szilárd</w:t>
            </w:r>
            <w:proofErr w:type="spellEnd"/>
            <w:r w:rsidR="00EA315F" w:rsidRPr="00EA315F">
              <w:rPr>
                <w:b/>
                <w:color w:val="0070C0"/>
              </w:rPr>
              <w:t xml:space="preserve"> </w:t>
            </w:r>
            <w:proofErr w:type="spellStart"/>
            <w:r w:rsidR="00FE1B3F" w:rsidRPr="00EA315F">
              <w:rPr>
                <w:b/>
                <w:color w:val="0070C0"/>
              </w:rPr>
              <w:t>Keszthelyi</w:t>
            </w:r>
            <w:proofErr w:type="spellEnd"/>
            <w:r w:rsidR="00807022" w:rsidRPr="00EA315F">
              <w:rPr>
                <w:b/>
                <w:color w:val="0070C0"/>
              </w:rPr>
              <w:t xml:space="preserve">, </w:t>
            </w:r>
            <w:proofErr w:type="spellStart"/>
            <w:r>
              <w:rPr>
                <w:b/>
                <w:color w:val="0070C0"/>
              </w:rPr>
              <w:t>Mađarska</w:t>
            </w:r>
            <w:proofErr w:type="spellEnd"/>
          </w:p>
        </w:tc>
      </w:tr>
      <w:tr w:rsidR="00456D7D" w:rsidRPr="00440823" w:rsidTr="00CB51A9">
        <w:trPr>
          <w:gridBefore w:val="1"/>
          <w:wBefore w:w="10" w:type="dxa"/>
          <w:jc w:val="center"/>
        </w:trPr>
        <w:tc>
          <w:tcPr>
            <w:tcW w:w="1080" w:type="dxa"/>
            <w:shd w:val="clear" w:color="auto" w:fill="auto"/>
          </w:tcPr>
          <w:p w:rsidR="00456D7D" w:rsidRPr="00440823" w:rsidRDefault="00456D7D" w:rsidP="0012279F">
            <w:pPr>
              <w:spacing w:after="0" w:line="320" w:lineRule="atLeast"/>
            </w:pPr>
            <w:r w:rsidRPr="00440823">
              <w:t xml:space="preserve"> 1</w:t>
            </w:r>
            <w:r w:rsidR="0012279F">
              <w:t>0</w:t>
            </w:r>
            <w:r w:rsidRPr="00440823">
              <w:t>:</w:t>
            </w:r>
            <w:r w:rsidR="0012279F">
              <w:t>3</w:t>
            </w:r>
            <w:r w:rsidRPr="00440823">
              <w:t>0</w:t>
            </w:r>
          </w:p>
        </w:tc>
        <w:tc>
          <w:tcPr>
            <w:tcW w:w="7325" w:type="dxa"/>
            <w:gridSpan w:val="2"/>
            <w:shd w:val="clear" w:color="auto" w:fill="auto"/>
          </w:tcPr>
          <w:p w:rsidR="001846DD" w:rsidRPr="00440823" w:rsidRDefault="00C640FB" w:rsidP="001846DD">
            <w:pPr>
              <w:spacing w:after="0"/>
              <w:ind w:left="141"/>
            </w:pPr>
            <w:proofErr w:type="spellStart"/>
            <w:r>
              <w:t>Diskusija</w:t>
            </w:r>
            <w:proofErr w:type="spellEnd"/>
          </w:p>
        </w:tc>
      </w:tr>
      <w:tr w:rsidR="00456D7D" w:rsidRPr="00440823" w:rsidTr="00CB51A9">
        <w:trPr>
          <w:gridBefore w:val="1"/>
          <w:wBefore w:w="10" w:type="dxa"/>
          <w:jc w:val="center"/>
        </w:trPr>
        <w:tc>
          <w:tcPr>
            <w:tcW w:w="1080" w:type="dxa"/>
            <w:shd w:val="clear" w:color="auto" w:fill="auto"/>
          </w:tcPr>
          <w:p w:rsidR="00456D7D" w:rsidRPr="00440823" w:rsidRDefault="00456D7D" w:rsidP="0012279F">
            <w:pPr>
              <w:spacing w:after="0" w:line="320" w:lineRule="atLeast"/>
            </w:pPr>
            <w:r w:rsidRPr="00440823">
              <w:t xml:space="preserve"> 11:</w:t>
            </w:r>
            <w:r w:rsidR="0012279F">
              <w:t>0</w:t>
            </w:r>
            <w:r w:rsidRPr="00440823">
              <w:t>0</w:t>
            </w:r>
          </w:p>
        </w:tc>
        <w:tc>
          <w:tcPr>
            <w:tcW w:w="7325" w:type="dxa"/>
            <w:gridSpan w:val="2"/>
            <w:shd w:val="clear" w:color="auto" w:fill="auto"/>
          </w:tcPr>
          <w:p w:rsidR="00456D7D" w:rsidRPr="00440823" w:rsidRDefault="00C640FB" w:rsidP="00456D7D">
            <w:pPr>
              <w:spacing w:after="0"/>
              <w:ind w:left="141"/>
            </w:pPr>
            <w:proofErr w:type="spellStart"/>
            <w:r>
              <w:t>Kafe</w:t>
            </w:r>
            <w:proofErr w:type="spellEnd"/>
            <w:r>
              <w:t xml:space="preserve"> </w:t>
            </w:r>
            <w:proofErr w:type="spellStart"/>
            <w:r>
              <w:t>pauza</w:t>
            </w:r>
            <w:proofErr w:type="spellEnd"/>
          </w:p>
        </w:tc>
      </w:tr>
      <w:tr w:rsidR="00456D7D" w:rsidRPr="00440823" w:rsidTr="00CB51A9">
        <w:trPr>
          <w:gridBefore w:val="1"/>
          <w:wBefore w:w="10" w:type="dxa"/>
          <w:jc w:val="center"/>
        </w:trPr>
        <w:tc>
          <w:tcPr>
            <w:tcW w:w="1080" w:type="dxa"/>
            <w:shd w:val="clear" w:color="auto" w:fill="auto"/>
          </w:tcPr>
          <w:p w:rsidR="00456D7D" w:rsidRPr="00440823" w:rsidRDefault="00456D7D" w:rsidP="0012279F">
            <w:pPr>
              <w:spacing w:after="0" w:line="320" w:lineRule="atLeast"/>
            </w:pPr>
            <w:r w:rsidRPr="00440823">
              <w:lastRenderedPageBreak/>
              <w:t xml:space="preserve"> 1</w:t>
            </w:r>
            <w:r w:rsidR="0012279F">
              <w:t>1</w:t>
            </w:r>
            <w:r w:rsidRPr="00440823">
              <w:t>:</w:t>
            </w:r>
            <w:r w:rsidR="0012279F">
              <w:t>3</w:t>
            </w:r>
            <w:r w:rsidRPr="00440823">
              <w:t>0</w:t>
            </w:r>
          </w:p>
        </w:tc>
        <w:tc>
          <w:tcPr>
            <w:tcW w:w="7325" w:type="dxa"/>
            <w:gridSpan w:val="2"/>
            <w:shd w:val="clear" w:color="auto" w:fill="auto"/>
          </w:tcPr>
          <w:p w:rsidR="00456D7D" w:rsidRPr="00405BA4" w:rsidRDefault="00C640FB" w:rsidP="00114ED8">
            <w:pPr>
              <w:spacing w:after="0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Održivost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izveštavanja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individualne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proizvođače</w:t>
            </w:r>
            <w:proofErr w:type="spellEnd"/>
          </w:p>
          <w:p w:rsidR="00CA51CF" w:rsidRPr="00060B5E" w:rsidRDefault="00C640FB" w:rsidP="00CB51A9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  <w:rPr>
                <w:i/>
              </w:rPr>
            </w:pPr>
            <w:proofErr w:type="spellStart"/>
            <w:r>
              <w:t>Povratna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potvrda</w:t>
            </w:r>
            <w:proofErr w:type="spellEnd"/>
            <w:r>
              <w:t xml:space="preserve">  </w:t>
            </w:r>
            <w:proofErr w:type="spellStart"/>
            <w:r>
              <w:t>kvaliteta</w:t>
            </w:r>
            <w:proofErr w:type="spellEnd"/>
            <w:r>
              <w:t xml:space="preserve"> </w:t>
            </w:r>
            <w:proofErr w:type="spellStart"/>
            <w:r>
              <w:t>individualnih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</w:p>
          <w:p w:rsidR="008652ED" w:rsidRPr="00EA315F" w:rsidRDefault="00C640FB" w:rsidP="00C640FB">
            <w:pPr>
              <w:pStyle w:val="ListParagraph"/>
              <w:spacing w:after="0"/>
              <w:ind w:left="141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G-</w:t>
            </w:r>
            <w:proofErr w:type="spellStart"/>
            <w:r>
              <w:rPr>
                <w:b/>
                <w:color w:val="0070C0"/>
              </w:rPr>
              <w:t>đa</w:t>
            </w:r>
            <w:proofErr w:type="spellEnd"/>
            <w:r w:rsidR="003E6E01" w:rsidRPr="00EA315F">
              <w:rPr>
                <w:b/>
                <w:color w:val="0070C0"/>
              </w:rPr>
              <w:t xml:space="preserve">. Zuzana </w:t>
            </w:r>
            <w:proofErr w:type="spellStart"/>
            <w:r w:rsidR="003E6E01" w:rsidRPr="00EA315F">
              <w:rPr>
                <w:b/>
                <w:color w:val="0070C0"/>
              </w:rPr>
              <w:t>Hloušková</w:t>
            </w:r>
            <w:proofErr w:type="spellEnd"/>
            <w:r w:rsidR="003E6E01" w:rsidRPr="00EA315F">
              <w:rPr>
                <w:b/>
                <w:color w:val="0070C0"/>
              </w:rPr>
              <w:t xml:space="preserve">, </w:t>
            </w:r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Češka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Republika</w:t>
            </w:r>
            <w:proofErr w:type="spellEnd"/>
          </w:p>
        </w:tc>
      </w:tr>
      <w:tr w:rsidR="00456D7D" w:rsidRPr="00440823" w:rsidTr="00CB51A9">
        <w:trPr>
          <w:gridBefore w:val="1"/>
          <w:wBefore w:w="10" w:type="dxa"/>
          <w:jc w:val="center"/>
        </w:trPr>
        <w:tc>
          <w:tcPr>
            <w:tcW w:w="1080" w:type="dxa"/>
            <w:shd w:val="clear" w:color="auto" w:fill="auto"/>
          </w:tcPr>
          <w:p w:rsidR="00456D7D" w:rsidRPr="00440823" w:rsidRDefault="00456D7D" w:rsidP="0012279F">
            <w:pPr>
              <w:spacing w:after="0" w:line="320" w:lineRule="atLeast"/>
            </w:pPr>
            <w:r w:rsidRPr="00440823">
              <w:t xml:space="preserve"> 12:</w:t>
            </w:r>
            <w:r w:rsidR="0012279F">
              <w:t>0</w:t>
            </w:r>
            <w:r w:rsidRPr="00440823">
              <w:t>0</w:t>
            </w:r>
          </w:p>
        </w:tc>
        <w:tc>
          <w:tcPr>
            <w:tcW w:w="7325" w:type="dxa"/>
            <w:gridSpan w:val="2"/>
            <w:shd w:val="clear" w:color="auto" w:fill="auto"/>
          </w:tcPr>
          <w:p w:rsidR="00456D7D" w:rsidRPr="00440823" w:rsidRDefault="001F158A" w:rsidP="00456D7D">
            <w:pPr>
              <w:spacing w:after="0"/>
              <w:ind w:left="141"/>
            </w:pPr>
            <w:proofErr w:type="spellStart"/>
            <w:r w:rsidRPr="001F158A">
              <w:t>Dis</w:t>
            </w:r>
            <w:r w:rsidR="00C640FB">
              <w:t>kusija</w:t>
            </w:r>
            <w:proofErr w:type="spellEnd"/>
          </w:p>
        </w:tc>
      </w:tr>
      <w:tr w:rsidR="00456D7D" w:rsidRPr="00440823" w:rsidTr="00CB51A9">
        <w:trPr>
          <w:gridBefore w:val="1"/>
          <w:wBefore w:w="10" w:type="dxa"/>
          <w:jc w:val="center"/>
        </w:trPr>
        <w:tc>
          <w:tcPr>
            <w:tcW w:w="1080" w:type="dxa"/>
            <w:shd w:val="clear" w:color="auto" w:fill="auto"/>
          </w:tcPr>
          <w:p w:rsidR="00456D7D" w:rsidRPr="00440823" w:rsidRDefault="00456D7D" w:rsidP="0012279F">
            <w:pPr>
              <w:spacing w:after="0" w:line="320" w:lineRule="atLeast"/>
            </w:pPr>
            <w:r w:rsidRPr="00440823">
              <w:t xml:space="preserve"> 1</w:t>
            </w:r>
            <w:r w:rsidR="0012279F">
              <w:t>2</w:t>
            </w:r>
            <w:r w:rsidRPr="00440823">
              <w:t>:</w:t>
            </w:r>
            <w:r w:rsidR="0012279F">
              <w:t>3</w:t>
            </w:r>
            <w:r w:rsidRPr="00440823">
              <w:t>0</w:t>
            </w:r>
          </w:p>
        </w:tc>
        <w:tc>
          <w:tcPr>
            <w:tcW w:w="7325" w:type="dxa"/>
            <w:gridSpan w:val="2"/>
            <w:shd w:val="clear" w:color="auto" w:fill="auto"/>
          </w:tcPr>
          <w:p w:rsidR="00456D7D" w:rsidRPr="00440823" w:rsidRDefault="00C640FB" w:rsidP="00456D7D">
            <w:pPr>
              <w:spacing w:after="0"/>
              <w:ind w:left="141"/>
            </w:pPr>
            <w:proofErr w:type="spellStart"/>
            <w:r>
              <w:t>Ručak</w:t>
            </w:r>
            <w:proofErr w:type="spellEnd"/>
          </w:p>
        </w:tc>
      </w:tr>
      <w:tr w:rsidR="00456D7D" w:rsidRPr="00440823" w:rsidTr="00CB51A9">
        <w:trPr>
          <w:gridBefore w:val="1"/>
          <w:wBefore w:w="10" w:type="dxa"/>
          <w:jc w:val="center"/>
        </w:trPr>
        <w:tc>
          <w:tcPr>
            <w:tcW w:w="1080" w:type="dxa"/>
            <w:shd w:val="clear" w:color="auto" w:fill="auto"/>
          </w:tcPr>
          <w:p w:rsidR="00456D7D" w:rsidRPr="00440823" w:rsidRDefault="00750CF5" w:rsidP="00403BE6">
            <w:pPr>
              <w:spacing w:after="0" w:line="320" w:lineRule="atLeast"/>
            </w:pPr>
            <w:r>
              <w:t xml:space="preserve"> 1</w:t>
            </w:r>
            <w:r w:rsidR="00403BE6">
              <w:t>3</w:t>
            </w:r>
            <w:r>
              <w:t>:</w:t>
            </w:r>
            <w:r w:rsidR="00403BE6">
              <w:t>3</w:t>
            </w:r>
            <w:r w:rsidR="00BF1CF4">
              <w:t>0</w:t>
            </w:r>
          </w:p>
        </w:tc>
        <w:tc>
          <w:tcPr>
            <w:tcW w:w="7325" w:type="dxa"/>
            <w:gridSpan w:val="2"/>
            <w:shd w:val="clear" w:color="auto" w:fill="auto"/>
          </w:tcPr>
          <w:p w:rsidR="00A41135" w:rsidRPr="00405BA4" w:rsidRDefault="001904C8" w:rsidP="00A41135">
            <w:pPr>
              <w:spacing w:after="0"/>
              <w:ind w:left="141"/>
              <w:rPr>
                <w:b/>
              </w:rPr>
            </w:pPr>
            <w:proofErr w:type="spellStart"/>
            <w:r>
              <w:rPr>
                <w:b/>
              </w:rPr>
              <w:t>Kako</w:t>
            </w:r>
            <w:proofErr w:type="spellEnd"/>
            <w:r>
              <w:rPr>
                <w:b/>
              </w:rPr>
              <w:t xml:space="preserve"> da se </w:t>
            </w:r>
            <w:proofErr w:type="spellStart"/>
            <w:r>
              <w:rPr>
                <w:b/>
              </w:rPr>
              <w:t>unapredi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efikasnost</w:t>
            </w:r>
            <w:proofErr w:type="spellEnd"/>
            <w:r>
              <w:rPr>
                <w:b/>
              </w:rPr>
              <w:t xml:space="preserve"> FADN </w:t>
            </w:r>
            <w:proofErr w:type="spellStart"/>
            <w:r>
              <w:rPr>
                <w:b/>
              </w:rPr>
              <w:t>podataka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ekonomske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analize</w:t>
            </w:r>
            <w:proofErr w:type="spellEnd"/>
          </w:p>
          <w:p w:rsidR="00A41135" w:rsidRPr="00D915AB" w:rsidRDefault="001904C8" w:rsidP="00D31156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  <w:rPr>
                <w:b/>
                <w:color w:val="0070C0"/>
              </w:rPr>
            </w:pPr>
            <w:proofErr w:type="spellStart"/>
            <w:r>
              <w:t>Korišćenje</w:t>
            </w:r>
            <w:proofErr w:type="spellEnd"/>
            <w:r>
              <w:t xml:space="preserve"> </w:t>
            </w:r>
            <w:r w:rsidR="00A41135" w:rsidRPr="00CB51A9">
              <w:t xml:space="preserve">FADN </w:t>
            </w:r>
            <w:proofErr w:type="spellStart"/>
            <w:r>
              <w:t>podataka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evaluaciju</w:t>
            </w:r>
            <w:proofErr w:type="spellEnd"/>
            <w:r>
              <w:t xml:space="preserve">  </w:t>
            </w: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 w:rsidR="00A41135" w:rsidRPr="00CB51A9">
              <w:t>Rural</w:t>
            </w:r>
            <w:r>
              <w:t>nog</w:t>
            </w:r>
            <w:proofErr w:type="spellEnd"/>
            <w:r>
              <w:t xml:space="preserve"> </w:t>
            </w:r>
            <w:proofErr w:type="spellStart"/>
            <w:r>
              <w:t>razvoja</w:t>
            </w:r>
            <w:proofErr w:type="spellEnd"/>
          </w:p>
          <w:p w:rsidR="001904C8" w:rsidRPr="001904C8" w:rsidRDefault="001904C8" w:rsidP="001904C8">
            <w:pPr>
              <w:pStyle w:val="ListParagraph"/>
              <w:numPr>
                <w:ilvl w:val="0"/>
                <w:numId w:val="4"/>
              </w:numPr>
              <w:spacing w:after="0"/>
              <w:ind w:left="425" w:hanging="284"/>
              <w:rPr>
                <w:b/>
                <w:color w:val="0070C0"/>
              </w:rPr>
            </w:pPr>
            <w:proofErr w:type="spellStart"/>
            <w:r>
              <w:t>Korišćenje</w:t>
            </w:r>
            <w:proofErr w:type="spellEnd"/>
            <w:r>
              <w:t xml:space="preserve"> </w:t>
            </w:r>
            <w:r w:rsidR="00A41135" w:rsidRPr="00CB51A9">
              <w:t xml:space="preserve">FADN </w:t>
            </w:r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izračunavanje</w:t>
            </w:r>
            <w:proofErr w:type="spellEnd"/>
            <w:r>
              <w:t xml:space="preserve">  </w:t>
            </w:r>
            <w:proofErr w:type="spellStart"/>
            <w:r>
              <w:t>hranljivih</w:t>
            </w:r>
            <w:proofErr w:type="spellEnd"/>
            <w:r>
              <w:t xml:space="preserve"> </w:t>
            </w:r>
            <w:proofErr w:type="spellStart"/>
            <w:r>
              <w:t>materija</w:t>
            </w:r>
            <w:proofErr w:type="spellEnd"/>
            <w:r>
              <w:t xml:space="preserve"> </w:t>
            </w:r>
          </w:p>
          <w:p w:rsidR="00D915AB" w:rsidRPr="003650FA" w:rsidRDefault="001904C8" w:rsidP="001904C8">
            <w:pPr>
              <w:pStyle w:val="ListParagraph"/>
              <w:spacing w:after="0"/>
              <w:ind w:left="425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G-din</w:t>
            </w:r>
            <w:r w:rsidR="00807022" w:rsidRPr="00EA315F">
              <w:rPr>
                <w:b/>
                <w:color w:val="0070C0"/>
              </w:rPr>
              <w:t xml:space="preserve">. </w:t>
            </w:r>
            <w:proofErr w:type="spellStart"/>
            <w:r w:rsidR="00807022" w:rsidRPr="00EA315F">
              <w:rPr>
                <w:b/>
                <w:color w:val="0070C0"/>
              </w:rPr>
              <w:t>Tomaž</w:t>
            </w:r>
            <w:proofErr w:type="spellEnd"/>
            <w:r w:rsidR="00807022" w:rsidRPr="00EA315F">
              <w:rPr>
                <w:b/>
                <w:color w:val="0070C0"/>
              </w:rPr>
              <w:t xml:space="preserve"> </w:t>
            </w:r>
            <w:proofErr w:type="spellStart"/>
            <w:r w:rsidR="00807022" w:rsidRPr="00EA315F">
              <w:rPr>
                <w:b/>
                <w:color w:val="0070C0"/>
              </w:rPr>
              <w:t>Cör</w:t>
            </w:r>
            <w:proofErr w:type="spellEnd"/>
            <w:r w:rsidR="00807022" w:rsidRPr="00EA315F">
              <w:rPr>
                <w:b/>
                <w:color w:val="0070C0"/>
              </w:rPr>
              <w:t xml:space="preserve">, </w:t>
            </w:r>
            <w:proofErr w:type="spellStart"/>
            <w:r w:rsidR="00807022" w:rsidRPr="00EA315F">
              <w:rPr>
                <w:b/>
                <w:color w:val="0070C0"/>
              </w:rPr>
              <w:t>Sloveni</w:t>
            </w:r>
            <w:r>
              <w:rPr>
                <w:b/>
                <w:color w:val="0070C0"/>
              </w:rPr>
              <w:t>ja</w:t>
            </w:r>
            <w:proofErr w:type="spellEnd"/>
          </w:p>
        </w:tc>
      </w:tr>
      <w:tr w:rsidR="00456D7D" w:rsidRPr="00440823" w:rsidTr="00CB51A9">
        <w:trPr>
          <w:gridBefore w:val="1"/>
          <w:wBefore w:w="10" w:type="dxa"/>
          <w:jc w:val="center"/>
        </w:trPr>
        <w:tc>
          <w:tcPr>
            <w:tcW w:w="1080" w:type="dxa"/>
            <w:shd w:val="clear" w:color="auto" w:fill="auto"/>
          </w:tcPr>
          <w:p w:rsidR="00456D7D" w:rsidRPr="00440823" w:rsidRDefault="00750CF5" w:rsidP="00403BE6">
            <w:pPr>
              <w:spacing w:after="0" w:line="320" w:lineRule="atLeast"/>
            </w:pPr>
            <w:r>
              <w:t xml:space="preserve"> 1</w:t>
            </w:r>
            <w:r w:rsidR="00BF1CF4">
              <w:t>4</w:t>
            </w:r>
            <w:r w:rsidR="00456D7D" w:rsidRPr="00440823">
              <w:t>:</w:t>
            </w:r>
            <w:r w:rsidR="00403BE6">
              <w:t>0</w:t>
            </w:r>
            <w:r w:rsidR="00456D7D" w:rsidRPr="00440823">
              <w:t>0</w:t>
            </w:r>
          </w:p>
        </w:tc>
        <w:tc>
          <w:tcPr>
            <w:tcW w:w="7325" w:type="dxa"/>
            <w:gridSpan w:val="2"/>
            <w:shd w:val="clear" w:color="auto" w:fill="auto"/>
          </w:tcPr>
          <w:p w:rsidR="00456D7D" w:rsidRPr="00440823" w:rsidRDefault="00910DCF" w:rsidP="00456D7D">
            <w:pPr>
              <w:spacing w:after="0"/>
              <w:ind w:left="141"/>
            </w:pPr>
            <w:proofErr w:type="spellStart"/>
            <w:r w:rsidRPr="00910DCF">
              <w:t>Dis</w:t>
            </w:r>
            <w:r w:rsidR="001904C8">
              <w:t>kusija</w:t>
            </w:r>
            <w:proofErr w:type="spellEnd"/>
          </w:p>
        </w:tc>
      </w:tr>
      <w:tr w:rsidR="00456D7D" w:rsidRPr="00440823" w:rsidTr="00CB51A9">
        <w:trPr>
          <w:gridBefore w:val="1"/>
          <w:wBefore w:w="10" w:type="dxa"/>
          <w:jc w:val="center"/>
        </w:trPr>
        <w:tc>
          <w:tcPr>
            <w:tcW w:w="1080" w:type="dxa"/>
            <w:shd w:val="clear" w:color="auto" w:fill="auto"/>
          </w:tcPr>
          <w:p w:rsidR="00456D7D" w:rsidRPr="00440823" w:rsidRDefault="00456D7D" w:rsidP="00403BE6">
            <w:pPr>
              <w:spacing w:after="0" w:line="320" w:lineRule="atLeast"/>
            </w:pPr>
            <w:r w:rsidRPr="00440823">
              <w:t xml:space="preserve"> 1</w:t>
            </w:r>
            <w:r w:rsidR="00403BE6">
              <w:t>4</w:t>
            </w:r>
            <w:r w:rsidRPr="00440823">
              <w:t>:</w:t>
            </w:r>
            <w:r w:rsidR="00403BE6">
              <w:t>30</w:t>
            </w:r>
          </w:p>
        </w:tc>
        <w:tc>
          <w:tcPr>
            <w:tcW w:w="7325" w:type="dxa"/>
            <w:gridSpan w:val="2"/>
            <w:shd w:val="clear" w:color="auto" w:fill="auto"/>
          </w:tcPr>
          <w:p w:rsidR="00456D7D" w:rsidRPr="00440823" w:rsidRDefault="001904C8" w:rsidP="00456D7D">
            <w:pPr>
              <w:spacing w:after="0"/>
              <w:ind w:left="141"/>
            </w:pPr>
            <w:proofErr w:type="spellStart"/>
            <w:r>
              <w:t>Kafe</w:t>
            </w:r>
            <w:proofErr w:type="spellEnd"/>
            <w:r>
              <w:t xml:space="preserve"> </w:t>
            </w:r>
            <w:proofErr w:type="spellStart"/>
            <w:r>
              <w:t>pauza</w:t>
            </w:r>
            <w:proofErr w:type="spellEnd"/>
          </w:p>
        </w:tc>
      </w:tr>
      <w:tr w:rsidR="00456D7D" w:rsidRPr="00440823" w:rsidTr="00CB51A9">
        <w:trPr>
          <w:gridBefore w:val="1"/>
          <w:wBefore w:w="10" w:type="dxa"/>
          <w:jc w:val="center"/>
        </w:trPr>
        <w:tc>
          <w:tcPr>
            <w:tcW w:w="1080" w:type="dxa"/>
            <w:shd w:val="clear" w:color="auto" w:fill="auto"/>
          </w:tcPr>
          <w:p w:rsidR="00456D7D" w:rsidRPr="00440823" w:rsidRDefault="00456D7D" w:rsidP="00403BE6">
            <w:pPr>
              <w:spacing w:after="0" w:line="320" w:lineRule="atLeast"/>
            </w:pPr>
            <w:r w:rsidRPr="00440823">
              <w:t xml:space="preserve"> 1</w:t>
            </w:r>
            <w:r w:rsidR="00BF1CF4">
              <w:t>5</w:t>
            </w:r>
            <w:r w:rsidRPr="00440823">
              <w:t>:</w:t>
            </w:r>
            <w:r w:rsidR="00403BE6">
              <w:t>0</w:t>
            </w:r>
            <w:r w:rsidRPr="00440823">
              <w:t>0</w:t>
            </w:r>
          </w:p>
        </w:tc>
        <w:tc>
          <w:tcPr>
            <w:tcW w:w="7325" w:type="dxa"/>
            <w:gridSpan w:val="2"/>
            <w:shd w:val="clear" w:color="auto" w:fill="auto"/>
          </w:tcPr>
          <w:p w:rsidR="00456D7D" w:rsidRDefault="001904C8" w:rsidP="00CA51CF">
            <w:pPr>
              <w:spacing w:after="0"/>
              <w:ind w:left="141"/>
            </w:pPr>
            <w:r>
              <w:rPr>
                <w:b/>
              </w:rPr>
              <w:t xml:space="preserve">Novi </w:t>
            </w:r>
            <w:proofErr w:type="spellStart"/>
            <w:r>
              <w:rPr>
                <w:b/>
              </w:rPr>
              <w:t>trendovi</w:t>
            </w:r>
            <w:proofErr w:type="spellEnd"/>
            <w:r>
              <w:rPr>
                <w:b/>
              </w:rPr>
              <w:t xml:space="preserve"> u </w:t>
            </w:r>
            <w:proofErr w:type="spellStart"/>
            <w:r>
              <w:rPr>
                <w:b/>
              </w:rPr>
              <w:t>objavljivanju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podataka</w:t>
            </w:r>
            <w:proofErr w:type="spellEnd"/>
            <w:r>
              <w:rPr>
                <w:b/>
              </w:rPr>
              <w:t xml:space="preserve"> </w:t>
            </w:r>
            <w:r w:rsidR="00CA51CF" w:rsidRPr="00CA51CF">
              <w:t xml:space="preserve">(internet </w:t>
            </w:r>
            <w:proofErr w:type="spellStart"/>
            <w:r>
              <w:t>sajt</w:t>
            </w:r>
            <w:proofErr w:type="spellEnd"/>
            <w:proofErr w:type="gramStart"/>
            <w:r>
              <w:t>,,</w:t>
            </w:r>
            <w:proofErr w:type="gramEnd"/>
            <w:r>
              <w:t xml:space="preserve"> infographics, </w:t>
            </w:r>
            <w:proofErr w:type="spellStart"/>
            <w:r>
              <w:t>isl</w:t>
            </w:r>
            <w:r w:rsidR="00CA51CF" w:rsidRPr="00CA51CF">
              <w:t>.</w:t>
            </w:r>
            <w:proofErr w:type="spellEnd"/>
            <w:r w:rsidR="00CA51CF" w:rsidRPr="00CA51CF">
              <w:t>)</w:t>
            </w:r>
          </w:p>
          <w:p w:rsidR="00487BB2" w:rsidRPr="00440823" w:rsidRDefault="001904C8" w:rsidP="00EA315F">
            <w:pPr>
              <w:pStyle w:val="ListParagraph"/>
              <w:spacing w:after="0"/>
              <w:ind w:left="141"/>
            </w:pPr>
            <w:r>
              <w:rPr>
                <w:b/>
                <w:color w:val="0070C0"/>
              </w:rPr>
              <w:t>G-</w:t>
            </w:r>
            <w:proofErr w:type="spellStart"/>
            <w:r>
              <w:rPr>
                <w:b/>
                <w:color w:val="0070C0"/>
              </w:rPr>
              <w:t>đa</w:t>
            </w:r>
            <w:proofErr w:type="spellEnd"/>
            <w:r w:rsidR="00487BB2" w:rsidRPr="00EA315F">
              <w:rPr>
                <w:b/>
                <w:color w:val="0070C0"/>
              </w:rPr>
              <w:t xml:space="preserve">. Sonia Marongiu, </w:t>
            </w:r>
            <w:proofErr w:type="spellStart"/>
            <w:r w:rsidR="00487BB2" w:rsidRPr="00EA315F">
              <w:rPr>
                <w:b/>
                <w:color w:val="0070C0"/>
              </w:rPr>
              <w:t>Ital</w:t>
            </w:r>
            <w:r>
              <w:rPr>
                <w:b/>
                <w:color w:val="0070C0"/>
              </w:rPr>
              <w:t>ija</w:t>
            </w:r>
            <w:proofErr w:type="spellEnd"/>
          </w:p>
        </w:tc>
      </w:tr>
      <w:tr w:rsidR="00456D7D" w:rsidRPr="00440823" w:rsidTr="00CB51A9">
        <w:trPr>
          <w:gridBefore w:val="1"/>
          <w:wBefore w:w="10" w:type="dxa"/>
          <w:jc w:val="center"/>
        </w:trPr>
        <w:tc>
          <w:tcPr>
            <w:tcW w:w="1080" w:type="dxa"/>
            <w:shd w:val="clear" w:color="auto" w:fill="auto"/>
          </w:tcPr>
          <w:p w:rsidR="00456D7D" w:rsidRPr="00440823" w:rsidRDefault="00456D7D" w:rsidP="00403BE6">
            <w:pPr>
              <w:spacing w:after="0" w:line="320" w:lineRule="atLeast"/>
            </w:pPr>
            <w:r w:rsidRPr="00440823">
              <w:t xml:space="preserve"> 1</w:t>
            </w:r>
            <w:r w:rsidR="00403BE6">
              <w:t>5</w:t>
            </w:r>
            <w:r w:rsidRPr="00440823">
              <w:t>:</w:t>
            </w:r>
            <w:r w:rsidR="00403BE6">
              <w:t>30</w:t>
            </w:r>
          </w:p>
        </w:tc>
        <w:tc>
          <w:tcPr>
            <w:tcW w:w="7325" w:type="dxa"/>
            <w:gridSpan w:val="2"/>
            <w:shd w:val="clear" w:color="auto" w:fill="auto"/>
          </w:tcPr>
          <w:p w:rsidR="00456D7D" w:rsidRPr="00440823" w:rsidRDefault="001904C8" w:rsidP="00456D7D">
            <w:pPr>
              <w:spacing w:after="0"/>
              <w:ind w:left="141"/>
            </w:pPr>
            <w:proofErr w:type="spellStart"/>
            <w:r>
              <w:t>Diskusija</w:t>
            </w:r>
            <w:proofErr w:type="spellEnd"/>
            <w:r>
              <w:t xml:space="preserve"> </w:t>
            </w:r>
          </w:p>
        </w:tc>
      </w:tr>
      <w:tr w:rsidR="00403BE6" w:rsidRPr="00440823" w:rsidTr="00CB51A9">
        <w:trPr>
          <w:gridBefore w:val="1"/>
          <w:wBefore w:w="10" w:type="dxa"/>
          <w:jc w:val="center"/>
        </w:trPr>
        <w:tc>
          <w:tcPr>
            <w:tcW w:w="1080" w:type="dxa"/>
            <w:shd w:val="clear" w:color="auto" w:fill="auto"/>
          </w:tcPr>
          <w:p w:rsidR="00403BE6" w:rsidRPr="00440823" w:rsidRDefault="00403BE6" w:rsidP="00403BE6">
            <w:pPr>
              <w:spacing w:after="0" w:line="320" w:lineRule="atLeast"/>
            </w:pPr>
            <w:r>
              <w:t xml:space="preserve"> 16:00</w:t>
            </w:r>
          </w:p>
        </w:tc>
        <w:tc>
          <w:tcPr>
            <w:tcW w:w="7325" w:type="dxa"/>
            <w:gridSpan w:val="2"/>
            <w:shd w:val="clear" w:color="auto" w:fill="auto"/>
          </w:tcPr>
          <w:p w:rsidR="00403BE6" w:rsidRPr="00CA51CF" w:rsidRDefault="001904C8" w:rsidP="00456D7D">
            <w:pPr>
              <w:spacing w:after="0"/>
              <w:ind w:left="141"/>
            </w:pPr>
            <w:proofErr w:type="spellStart"/>
            <w:r>
              <w:t>Kraj</w:t>
            </w:r>
            <w:proofErr w:type="spellEnd"/>
            <w:r>
              <w:t xml:space="preserve"> </w:t>
            </w:r>
            <w:proofErr w:type="spellStart"/>
            <w:r>
              <w:t>drugog</w:t>
            </w:r>
            <w:proofErr w:type="spellEnd"/>
            <w:r>
              <w:t xml:space="preserve"> dana</w:t>
            </w:r>
          </w:p>
        </w:tc>
      </w:tr>
    </w:tbl>
    <w:p w:rsidR="00456D7D" w:rsidRDefault="00456D7D"/>
    <w:p w:rsidR="00456D7D" w:rsidRDefault="00456D7D"/>
    <w:tbl>
      <w:tblPr>
        <w:tblW w:w="84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5"/>
      </w:tblGrid>
      <w:tr w:rsidR="006D1B2D" w:rsidRPr="00BB0DE3" w:rsidTr="00D54717">
        <w:trPr>
          <w:jc w:val="center"/>
        </w:trPr>
        <w:tc>
          <w:tcPr>
            <w:tcW w:w="8405" w:type="dxa"/>
            <w:tcBorders>
              <w:bottom w:val="nil"/>
            </w:tcBorders>
            <w:shd w:val="clear" w:color="auto" w:fill="auto"/>
          </w:tcPr>
          <w:p w:rsidR="006D1B2D" w:rsidRPr="001B69F4" w:rsidRDefault="006D1B2D" w:rsidP="00D54717">
            <w:pPr>
              <w:spacing w:after="0" w:line="240" w:lineRule="auto"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1B69F4">
              <w:rPr>
                <w:rFonts w:asciiTheme="minorHAnsi" w:hAnsiTheme="minorHAnsi" w:cs="Arial"/>
                <w:sz w:val="28"/>
                <w:szCs w:val="28"/>
              </w:rPr>
              <w:br w:type="page"/>
            </w:r>
          </w:p>
          <w:p w:rsidR="006D1B2D" w:rsidRPr="001B69F4" w:rsidRDefault="006D1B2D" w:rsidP="00D54717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69F4">
              <w:rPr>
                <w:rFonts w:asciiTheme="minorHAnsi" w:hAnsiTheme="minorHAnsi"/>
                <w:sz w:val="28"/>
                <w:szCs w:val="28"/>
              </w:rPr>
              <w:t>This meeting is being organised by the</w:t>
            </w:r>
          </w:p>
          <w:p w:rsidR="006D1B2D" w:rsidRPr="00A67CBD" w:rsidRDefault="006D1B2D" w:rsidP="00D5471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A67CBD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Technical Assistance Information Exchange Instrument</w:t>
            </w:r>
          </w:p>
          <w:p w:rsidR="006D1B2D" w:rsidRPr="00A67CBD" w:rsidRDefault="006D1B2D" w:rsidP="00D5471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A67CBD"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  <w:t>of the European Commission</w:t>
            </w:r>
          </w:p>
          <w:p w:rsidR="006D1B2D" w:rsidRPr="001B69F4" w:rsidRDefault="00480F90" w:rsidP="00AD2516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hyperlink r:id="rId11" w:history="1">
              <w:r w:rsidR="00243150">
                <w:rPr>
                  <w:rStyle w:val="Hyperlink"/>
                  <w:rFonts w:asciiTheme="minorHAnsi" w:hAnsiTheme="minorHAnsi" w:cs="Helvetica"/>
                  <w:sz w:val="28"/>
                  <w:szCs w:val="28"/>
                </w:rPr>
                <w:t>http://ec.europa.eu/taiex</w:t>
              </w:r>
            </w:hyperlink>
          </w:p>
        </w:tc>
      </w:tr>
      <w:tr w:rsidR="006D1B2D" w:rsidRPr="00FA5C07" w:rsidTr="00D54717">
        <w:trPr>
          <w:jc w:val="center"/>
        </w:trPr>
        <w:tc>
          <w:tcPr>
            <w:tcW w:w="8405" w:type="dxa"/>
            <w:tcBorders>
              <w:top w:val="nil"/>
              <w:bottom w:val="nil"/>
            </w:tcBorders>
            <w:shd w:val="clear" w:color="auto" w:fill="auto"/>
          </w:tcPr>
          <w:p w:rsidR="006D1B2D" w:rsidRPr="001B69F4" w:rsidRDefault="00612BC4" w:rsidP="00612BC4">
            <w:pPr>
              <w:spacing w:after="0" w:line="240" w:lineRule="auto"/>
              <w:jc w:val="center"/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val="sr-Latn-RS" w:eastAsia="sr-Latn-RS"/>
              </w:rPr>
              <w:drawing>
                <wp:inline distT="0" distB="0" distL="0" distR="0" wp14:anchorId="1A9B4DFB" wp14:editId="530B43AA">
                  <wp:extent cx="1440000" cy="1440000"/>
                  <wp:effectExtent l="0" t="0" r="8255" b="8255"/>
                  <wp:docPr id="1" name="Picture 1" descr="U:\IT\TAIEX\TMS\Implementation\Templates\TAIEX\Agenda\qr_code_without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IT\TAIEX\TMS\Implementation\Templates\TAIEX\Agenda\qr_code_without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B2D" w:rsidRPr="00BB0DE3" w:rsidTr="00D54717">
        <w:trPr>
          <w:jc w:val="center"/>
        </w:trPr>
        <w:tc>
          <w:tcPr>
            <w:tcW w:w="8405" w:type="dxa"/>
            <w:tcBorders>
              <w:top w:val="nil"/>
              <w:bottom w:val="nil"/>
            </w:tcBorders>
            <w:shd w:val="clear" w:color="auto" w:fill="auto"/>
          </w:tcPr>
          <w:p w:rsidR="006D1B2D" w:rsidRDefault="006D1B2D" w:rsidP="00D54717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6D1B2D" w:rsidRDefault="006D1B2D" w:rsidP="00D54717">
            <w:pPr>
              <w:spacing w:after="0" w:line="240" w:lineRule="auto"/>
              <w:jc w:val="center"/>
              <w:rPr>
                <w:rFonts w:asciiTheme="minorHAnsi" w:hAnsiTheme="minorHAnsi" w:cs="Helvetica"/>
                <w:color w:val="0000FF"/>
                <w:sz w:val="28"/>
                <w:szCs w:val="28"/>
                <w:u w:val="single"/>
              </w:rPr>
            </w:pPr>
            <w:r w:rsidRPr="00A67CBD">
              <w:rPr>
                <w:rFonts w:asciiTheme="minorHAnsi" w:hAnsiTheme="minorHAnsi"/>
                <w:sz w:val="28"/>
                <w:szCs w:val="28"/>
              </w:rPr>
              <w:t>TAIEX on Twitter</w:t>
            </w:r>
            <w:r w:rsidRPr="001B69F4">
              <w:rPr>
                <w:rFonts w:asciiTheme="minorHAnsi" w:hAnsiTheme="minorHAnsi"/>
                <w:sz w:val="28"/>
                <w:szCs w:val="28"/>
              </w:rPr>
              <w:t>:</w:t>
            </w:r>
            <w:r w:rsidRPr="00A67CBD">
              <w:rPr>
                <w:rFonts w:asciiTheme="minorHAnsi" w:hAnsiTheme="minorHAnsi" w:cs="Helvetica"/>
                <w:color w:val="0000FF"/>
                <w:sz w:val="28"/>
                <w:szCs w:val="28"/>
              </w:rPr>
              <w:t xml:space="preserve"> </w:t>
            </w:r>
            <w:r w:rsidRPr="00A67CBD">
              <w:rPr>
                <w:rFonts w:asciiTheme="minorHAnsi" w:hAnsiTheme="minorHAnsi" w:cs="Helvetica"/>
                <w:color w:val="0000FF"/>
                <w:sz w:val="28"/>
                <w:szCs w:val="28"/>
                <w:u w:val="single"/>
              </w:rPr>
              <w:t>#</w:t>
            </w:r>
            <w:proofErr w:type="spellStart"/>
            <w:r w:rsidRPr="00A67CBD">
              <w:rPr>
                <w:rFonts w:asciiTheme="minorHAnsi" w:hAnsiTheme="minorHAnsi" w:cs="Helvetica"/>
                <w:color w:val="0000FF"/>
                <w:sz w:val="28"/>
                <w:szCs w:val="28"/>
                <w:u w:val="single"/>
              </w:rPr>
              <w:t>EUT</w:t>
            </w:r>
            <w:r w:rsidR="000939FD">
              <w:rPr>
                <w:rFonts w:asciiTheme="minorHAnsi" w:hAnsiTheme="minorHAnsi" w:cs="Helvetica"/>
                <w:color w:val="0000FF"/>
                <w:sz w:val="28"/>
                <w:szCs w:val="28"/>
                <w:u w:val="single"/>
              </w:rPr>
              <w:t>aiex</w:t>
            </w:r>
            <w:proofErr w:type="spellEnd"/>
          </w:p>
          <w:p w:rsidR="006D1B2D" w:rsidRPr="00A67CBD" w:rsidRDefault="00480F90" w:rsidP="000939FD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hyperlink r:id="rId13" w:history="1">
              <w:r w:rsidR="000939FD" w:rsidRPr="00190BCC">
                <w:rPr>
                  <w:rStyle w:val="Hyperlink"/>
                  <w:sz w:val="28"/>
                  <w:szCs w:val="28"/>
                </w:rPr>
                <w:t>NEAR-TAIEX@ec.europa.eu</w:t>
              </w:r>
            </w:hyperlink>
            <w:r w:rsidR="006D1B2D">
              <w:rPr>
                <w:rFonts w:asciiTheme="minorHAnsi" w:hAnsiTheme="minorHAnsi"/>
                <w:sz w:val="28"/>
                <w:szCs w:val="28"/>
              </w:rPr>
              <w:t xml:space="preserve">; </w:t>
            </w:r>
            <w:r w:rsidR="006D1B2D" w:rsidRPr="001B69F4">
              <w:rPr>
                <w:rFonts w:asciiTheme="minorHAnsi" w:hAnsiTheme="minorHAnsi"/>
                <w:sz w:val="28"/>
                <w:szCs w:val="28"/>
              </w:rPr>
              <w:t xml:space="preserve">Telephone: +32-2-296 73 07 </w:t>
            </w:r>
          </w:p>
        </w:tc>
      </w:tr>
      <w:tr w:rsidR="006D1B2D" w:rsidRPr="00FA5C07" w:rsidTr="00D54717">
        <w:trPr>
          <w:jc w:val="center"/>
        </w:trPr>
        <w:tc>
          <w:tcPr>
            <w:tcW w:w="84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D1B2D" w:rsidRPr="00FA5C07" w:rsidRDefault="006D1B2D" w:rsidP="00D54717">
            <w:pPr>
              <w:spacing w:line="3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6D1B2D" w:rsidRPr="000D1A3B" w:rsidRDefault="006D1B2D" w:rsidP="006D1B2D">
      <w:pPr>
        <w:spacing w:after="0" w:line="240" w:lineRule="auto"/>
        <w:rPr>
          <w:rFonts w:ascii="Arial" w:hAnsi="Arial" w:cs="Arial"/>
          <w:lang w:val="en-US"/>
        </w:rPr>
      </w:pPr>
    </w:p>
    <w:p w:rsidR="00486D94" w:rsidRPr="006D1B2D" w:rsidRDefault="00486D94">
      <w:pPr>
        <w:rPr>
          <w:lang w:val="en-US"/>
        </w:rPr>
      </w:pPr>
    </w:p>
    <w:sectPr w:rsidR="00486D94" w:rsidRPr="006D1B2D" w:rsidSect="00933F5D">
      <w:footerReference w:type="default" r:id="rId14"/>
      <w:footnotePr>
        <w:numFmt w:val="chicago"/>
      </w:footnotePr>
      <w:type w:val="continuous"/>
      <w:pgSz w:w="11899" w:h="16838" w:code="9"/>
      <w:pgMar w:top="2835" w:right="1126" w:bottom="1134" w:left="1418" w:header="567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F90" w:rsidRDefault="00480F90" w:rsidP="00212437">
      <w:pPr>
        <w:spacing w:after="0" w:line="240" w:lineRule="auto"/>
      </w:pPr>
      <w:r>
        <w:separator/>
      </w:r>
    </w:p>
  </w:endnote>
  <w:endnote w:type="continuationSeparator" w:id="0">
    <w:p w:rsidR="00480F90" w:rsidRDefault="00480F90" w:rsidP="0021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5D" w:rsidRPr="009A78C6" w:rsidRDefault="000939FD" w:rsidP="00076129">
    <w:pPr>
      <w:spacing w:after="0" w:line="240" w:lineRule="auto"/>
      <w:rPr>
        <w:rFonts w:ascii="Verdana" w:hAnsi="Verdana"/>
        <w:sz w:val="20"/>
        <w:szCs w:val="20"/>
      </w:rPr>
    </w:pPr>
    <w:r w:rsidRPr="00DD3EB4">
      <w:rPr>
        <w:b/>
        <w:noProof/>
        <w:lang w:val="sr-Latn-RS" w:eastAsia="sr-Latn-RS"/>
      </w:rPr>
      <w:drawing>
        <wp:anchor distT="0" distB="0" distL="114300" distR="114300" simplePos="0" relativeHeight="251665408" behindDoc="1" locked="0" layoutInCell="1" allowOverlap="1" wp14:anchorId="7DEC1CEC" wp14:editId="661E9879">
          <wp:simplePos x="0" y="0"/>
          <wp:positionH relativeFrom="column">
            <wp:posOffset>2475230</wp:posOffset>
          </wp:positionH>
          <wp:positionV relativeFrom="paragraph">
            <wp:posOffset>-80645</wp:posOffset>
          </wp:positionV>
          <wp:extent cx="712470" cy="474980"/>
          <wp:effectExtent l="19050" t="19050" r="11430" b="20320"/>
          <wp:wrapNone/>
          <wp:docPr id="28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ooter Box EL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7498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000099">
                          <a:alpha val="50999"/>
                        </a:srgbClr>
                      </a:gs>
                      <a:gs pos="100000">
                        <a:srgbClr val="000099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 w="9525">
                    <a:solidFill>
                      <a:srgbClr val="1F497D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129">
      <w:rPr>
        <w:rFonts w:ascii="Verdana" w:hAnsi="Verdana"/>
        <w:sz w:val="20"/>
        <w:szCs w:val="20"/>
      </w:rPr>
      <w:t xml:space="preserve"> </w:t>
    </w:r>
    <w:r w:rsidR="00933F5D" w:rsidRPr="009A78C6">
      <w:rPr>
        <w:rFonts w:ascii="Verdana" w:hAnsi="Verdana"/>
        <w:sz w:val="20"/>
        <w:szCs w:val="20"/>
      </w:rPr>
      <w:t xml:space="preserve">    </w:t>
    </w:r>
  </w:p>
  <w:p w:rsidR="00933F5D" w:rsidRPr="00B54C0A" w:rsidRDefault="00933F5D" w:rsidP="00933F5D">
    <w:pPr>
      <w:spacing w:line="240" w:lineRule="auto"/>
    </w:pPr>
    <w:r>
      <w:rPr>
        <w:rFonts w:ascii="Verdana" w:hAnsi="Verdana"/>
      </w:rPr>
      <w:t xml:space="preserve">               </w:t>
    </w:r>
    <w:r>
      <w:t xml:space="preserve">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831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3ECE" w:rsidRDefault="00DE3E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3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746E" w:rsidRPr="001F746E" w:rsidRDefault="001F746E" w:rsidP="001F7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F90" w:rsidRDefault="00480F90" w:rsidP="00212437">
      <w:pPr>
        <w:spacing w:after="0" w:line="240" w:lineRule="auto"/>
      </w:pPr>
      <w:r>
        <w:separator/>
      </w:r>
    </w:p>
  </w:footnote>
  <w:footnote w:type="continuationSeparator" w:id="0">
    <w:p w:rsidR="00480F90" w:rsidRDefault="00480F90" w:rsidP="0021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5D" w:rsidRDefault="00BE475C" w:rsidP="00054D48">
    <w:pPr>
      <w:pStyle w:val="Header"/>
      <w:tabs>
        <w:tab w:val="clear" w:pos="4680"/>
        <w:tab w:val="clear" w:pos="9360"/>
        <w:tab w:val="left" w:pos="2580"/>
      </w:tabs>
      <w:jc w:val="center"/>
    </w:pPr>
    <w:r>
      <w:rPr>
        <w:noProof/>
        <w:lang w:val="sr-Latn-RS" w:eastAsia="sr-Latn-RS"/>
      </w:rPr>
      <w:drawing>
        <wp:anchor distT="0" distB="0" distL="114300" distR="114300" simplePos="0" relativeHeight="251657215" behindDoc="0" locked="0" layoutInCell="0" allowOverlap="1" wp14:anchorId="4ECE2528" wp14:editId="55745EF3">
          <wp:simplePos x="0" y="0"/>
          <wp:positionH relativeFrom="column">
            <wp:posOffset>1928495</wp:posOffset>
          </wp:positionH>
          <wp:positionV relativeFrom="paragraph">
            <wp:posOffset>-111760</wp:posOffset>
          </wp:positionV>
          <wp:extent cx="2105025" cy="1456108"/>
          <wp:effectExtent l="0" t="0" r="0" b="0"/>
          <wp:wrapNone/>
          <wp:docPr id="2" name="Picture 2" descr="LOGO CE_Vertical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LOGO CE_Vertical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456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F5D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6C6B6DEF" wp14:editId="70656BF9">
          <wp:simplePos x="0" y="0"/>
          <wp:positionH relativeFrom="margin">
            <wp:posOffset>-908050</wp:posOffset>
          </wp:positionH>
          <wp:positionV relativeFrom="margin">
            <wp:posOffset>1371600</wp:posOffset>
          </wp:positionV>
          <wp:extent cx="7345045" cy="7423785"/>
          <wp:effectExtent l="0" t="0" r="8255" b="5715"/>
          <wp:wrapNone/>
          <wp:docPr id="26" name="Picture 1" descr="Description: Description: Description: C:\Documents and Settings\lenain\Local Settings\Temporary Internet Files\Content.Word\grif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C:\Documents and Settings\lenain\Local Settings\Temporary Internet Files\Content.Word\griffe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045" cy="742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926"/>
    <w:multiLevelType w:val="hybridMultilevel"/>
    <w:tmpl w:val="54384DF8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18B917A4"/>
    <w:multiLevelType w:val="hybridMultilevel"/>
    <w:tmpl w:val="49CEDA06"/>
    <w:lvl w:ilvl="0" w:tplc="080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">
    <w:nsid w:val="1D697992"/>
    <w:multiLevelType w:val="hybridMultilevel"/>
    <w:tmpl w:val="6F1E64F2"/>
    <w:lvl w:ilvl="0" w:tplc="76C27A18">
      <w:numFmt w:val="bullet"/>
      <w:lvlText w:val="-"/>
      <w:lvlJc w:val="left"/>
      <w:pPr>
        <w:ind w:left="501" w:hanging="360"/>
      </w:pPr>
      <w:rPr>
        <w:rFonts w:ascii="Calibri" w:eastAsia="Times New Roman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24534F2D"/>
    <w:multiLevelType w:val="hybridMultilevel"/>
    <w:tmpl w:val="50C61AB4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93"/>
    <w:rsid w:val="00054D48"/>
    <w:rsid w:val="000553E4"/>
    <w:rsid w:val="00055A12"/>
    <w:rsid w:val="00060B5E"/>
    <w:rsid w:val="00076129"/>
    <w:rsid w:val="000939FD"/>
    <w:rsid w:val="00095025"/>
    <w:rsid w:val="000A0FE4"/>
    <w:rsid w:val="000B05BE"/>
    <w:rsid w:val="000E2BB6"/>
    <w:rsid w:val="000E5A87"/>
    <w:rsid w:val="000F739C"/>
    <w:rsid w:val="000F7B91"/>
    <w:rsid w:val="00100EC8"/>
    <w:rsid w:val="00105B2C"/>
    <w:rsid w:val="00114ED8"/>
    <w:rsid w:val="00116ACE"/>
    <w:rsid w:val="00121344"/>
    <w:rsid w:val="0012279F"/>
    <w:rsid w:val="00123007"/>
    <w:rsid w:val="00147749"/>
    <w:rsid w:val="00153D36"/>
    <w:rsid w:val="00166193"/>
    <w:rsid w:val="00176F89"/>
    <w:rsid w:val="00177B32"/>
    <w:rsid w:val="001846DD"/>
    <w:rsid w:val="001904C8"/>
    <w:rsid w:val="001C738A"/>
    <w:rsid w:val="001D541E"/>
    <w:rsid w:val="001E05F7"/>
    <w:rsid w:val="001F158A"/>
    <w:rsid w:val="001F746E"/>
    <w:rsid w:val="002067A6"/>
    <w:rsid w:val="00212437"/>
    <w:rsid w:val="00213E8C"/>
    <w:rsid w:val="00232164"/>
    <w:rsid w:val="00234548"/>
    <w:rsid w:val="00243150"/>
    <w:rsid w:val="00245C82"/>
    <w:rsid w:val="00253A77"/>
    <w:rsid w:val="0025574A"/>
    <w:rsid w:val="00261AF6"/>
    <w:rsid w:val="002633DB"/>
    <w:rsid w:val="00281A75"/>
    <w:rsid w:val="002D0669"/>
    <w:rsid w:val="002F058D"/>
    <w:rsid w:val="002F7C83"/>
    <w:rsid w:val="00300767"/>
    <w:rsid w:val="00302864"/>
    <w:rsid w:val="00314CD9"/>
    <w:rsid w:val="0031517F"/>
    <w:rsid w:val="00325032"/>
    <w:rsid w:val="00326C82"/>
    <w:rsid w:val="00351160"/>
    <w:rsid w:val="003650FA"/>
    <w:rsid w:val="00370A2C"/>
    <w:rsid w:val="00376B35"/>
    <w:rsid w:val="003C3886"/>
    <w:rsid w:val="003D4A39"/>
    <w:rsid w:val="003D60B0"/>
    <w:rsid w:val="003E6E01"/>
    <w:rsid w:val="00403BE6"/>
    <w:rsid w:val="00405BA4"/>
    <w:rsid w:val="00412EC8"/>
    <w:rsid w:val="00423515"/>
    <w:rsid w:val="0042452A"/>
    <w:rsid w:val="00435594"/>
    <w:rsid w:val="00436F0C"/>
    <w:rsid w:val="00437E22"/>
    <w:rsid w:val="00440823"/>
    <w:rsid w:val="00456D7D"/>
    <w:rsid w:val="00471573"/>
    <w:rsid w:val="0047518F"/>
    <w:rsid w:val="00480F90"/>
    <w:rsid w:val="004865C1"/>
    <w:rsid w:val="00486BB4"/>
    <w:rsid w:val="00486D94"/>
    <w:rsid w:val="00487BB2"/>
    <w:rsid w:val="00494702"/>
    <w:rsid w:val="004979E9"/>
    <w:rsid w:val="004B5486"/>
    <w:rsid w:val="004B690B"/>
    <w:rsid w:val="004D40EC"/>
    <w:rsid w:val="004E446B"/>
    <w:rsid w:val="005310CA"/>
    <w:rsid w:val="005605B6"/>
    <w:rsid w:val="00560DC8"/>
    <w:rsid w:val="005644DF"/>
    <w:rsid w:val="00573ACE"/>
    <w:rsid w:val="00577E7D"/>
    <w:rsid w:val="00581455"/>
    <w:rsid w:val="005841F0"/>
    <w:rsid w:val="005854AE"/>
    <w:rsid w:val="00590195"/>
    <w:rsid w:val="005909AE"/>
    <w:rsid w:val="0059322C"/>
    <w:rsid w:val="00596123"/>
    <w:rsid w:val="005A1839"/>
    <w:rsid w:val="005A47BE"/>
    <w:rsid w:val="005A6348"/>
    <w:rsid w:val="005C36CF"/>
    <w:rsid w:val="005D793E"/>
    <w:rsid w:val="005E14E7"/>
    <w:rsid w:val="005F043D"/>
    <w:rsid w:val="005F3535"/>
    <w:rsid w:val="005F4BB5"/>
    <w:rsid w:val="006032F0"/>
    <w:rsid w:val="00612BC4"/>
    <w:rsid w:val="006179B5"/>
    <w:rsid w:val="00621310"/>
    <w:rsid w:val="00624653"/>
    <w:rsid w:val="006323A9"/>
    <w:rsid w:val="006428EC"/>
    <w:rsid w:val="00663020"/>
    <w:rsid w:val="006701DD"/>
    <w:rsid w:val="00672310"/>
    <w:rsid w:val="00673468"/>
    <w:rsid w:val="00675DA5"/>
    <w:rsid w:val="00681F20"/>
    <w:rsid w:val="006838B3"/>
    <w:rsid w:val="00697ADE"/>
    <w:rsid w:val="006B0034"/>
    <w:rsid w:val="006B08BE"/>
    <w:rsid w:val="006B4AAE"/>
    <w:rsid w:val="006C106A"/>
    <w:rsid w:val="006D1B2D"/>
    <w:rsid w:val="006D584B"/>
    <w:rsid w:val="006E27F5"/>
    <w:rsid w:val="006F10ED"/>
    <w:rsid w:val="00701F4B"/>
    <w:rsid w:val="00704F00"/>
    <w:rsid w:val="00714CC8"/>
    <w:rsid w:val="0073552D"/>
    <w:rsid w:val="0074024C"/>
    <w:rsid w:val="0074292E"/>
    <w:rsid w:val="00750CF5"/>
    <w:rsid w:val="007556FD"/>
    <w:rsid w:val="007607CC"/>
    <w:rsid w:val="007923BE"/>
    <w:rsid w:val="00792B4F"/>
    <w:rsid w:val="00792E45"/>
    <w:rsid w:val="007B5BB9"/>
    <w:rsid w:val="007C39D6"/>
    <w:rsid w:val="007D1DD5"/>
    <w:rsid w:val="007E0902"/>
    <w:rsid w:val="007E6879"/>
    <w:rsid w:val="00807022"/>
    <w:rsid w:val="00813EE0"/>
    <w:rsid w:val="00824451"/>
    <w:rsid w:val="0083381C"/>
    <w:rsid w:val="0084469C"/>
    <w:rsid w:val="00856C2C"/>
    <w:rsid w:val="00857898"/>
    <w:rsid w:val="008608CC"/>
    <w:rsid w:val="008652ED"/>
    <w:rsid w:val="0088118E"/>
    <w:rsid w:val="0088199A"/>
    <w:rsid w:val="008827F8"/>
    <w:rsid w:val="008913E0"/>
    <w:rsid w:val="008A0E86"/>
    <w:rsid w:val="008C2B5E"/>
    <w:rsid w:val="008C40ED"/>
    <w:rsid w:val="008C77F8"/>
    <w:rsid w:val="008D466A"/>
    <w:rsid w:val="008E3281"/>
    <w:rsid w:val="008F64C1"/>
    <w:rsid w:val="00901DE5"/>
    <w:rsid w:val="00910DCF"/>
    <w:rsid w:val="00917C14"/>
    <w:rsid w:val="00922D9A"/>
    <w:rsid w:val="009268E3"/>
    <w:rsid w:val="009327B5"/>
    <w:rsid w:val="00932F1C"/>
    <w:rsid w:val="00933F5D"/>
    <w:rsid w:val="00936BCE"/>
    <w:rsid w:val="009536D5"/>
    <w:rsid w:val="009752FE"/>
    <w:rsid w:val="00987D31"/>
    <w:rsid w:val="009938AA"/>
    <w:rsid w:val="00996D61"/>
    <w:rsid w:val="00996D88"/>
    <w:rsid w:val="009971CB"/>
    <w:rsid w:val="009A501C"/>
    <w:rsid w:val="009A5B95"/>
    <w:rsid w:val="009A78C6"/>
    <w:rsid w:val="009D7602"/>
    <w:rsid w:val="009F062B"/>
    <w:rsid w:val="00A00529"/>
    <w:rsid w:val="00A30151"/>
    <w:rsid w:val="00A41135"/>
    <w:rsid w:val="00A42B06"/>
    <w:rsid w:val="00A52884"/>
    <w:rsid w:val="00A63456"/>
    <w:rsid w:val="00A64DBF"/>
    <w:rsid w:val="00A72F20"/>
    <w:rsid w:val="00A74B07"/>
    <w:rsid w:val="00AA24C7"/>
    <w:rsid w:val="00AA6AB2"/>
    <w:rsid w:val="00AB131C"/>
    <w:rsid w:val="00AB2A98"/>
    <w:rsid w:val="00AB50E5"/>
    <w:rsid w:val="00AD2516"/>
    <w:rsid w:val="00AD5032"/>
    <w:rsid w:val="00AE7FCB"/>
    <w:rsid w:val="00B03299"/>
    <w:rsid w:val="00B2319B"/>
    <w:rsid w:val="00B367AA"/>
    <w:rsid w:val="00B405B5"/>
    <w:rsid w:val="00B4070E"/>
    <w:rsid w:val="00B429DA"/>
    <w:rsid w:val="00B54C0A"/>
    <w:rsid w:val="00B73D89"/>
    <w:rsid w:val="00B74154"/>
    <w:rsid w:val="00B81B6E"/>
    <w:rsid w:val="00B83D3A"/>
    <w:rsid w:val="00B957B7"/>
    <w:rsid w:val="00BA682D"/>
    <w:rsid w:val="00BB3FD6"/>
    <w:rsid w:val="00BB6DBE"/>
    <w:rsid w:val="00BC0C20"/>
    <w:rsid w:val="00BD26BE"/>
    <w:rsid w:val="00BE18DB"/>
    <w:rsid w:val="00BE475C"/>
    <w:rsid w:val="00BF0C59"/>
    <w:rsid w:val="00BF1CF4"/>
    <w:rsid w:val="00BF6F3D"/>
    <w:rsid w:val="00C04E13"/>
    <w:rsid w:val="00C073B9"/>
    <w:rsid w:val="00C3036D"/>
    <w:rsid w:val="00C3406A"/>
    <w:rsid w:val="00C56C60"/>
    <w:rsid w:val="00C640FB"/>
    <w:rsid w:val="00C646CE"/>
    <w:rsid w:val="00C65773"/>
    <w:rsid w:val="00C73236"/>
    <w:rsid w:val="00C8220F"/>
    <w:rsid w:val="00C830B9"/>
    <w:rsid w:val="00C851A5"/>
    <w:rsid w:val="00C86792"/>
    <w:rsid w:val="00C87A95"/>
    <w:rsid w:val="00C93C77"/>
    <w:rsid w:val="00CA51CF"/>
    <w:rsid w:val="00CB51A9"/>
    <w:rsid w:val="00CB624B"/>
    <w:rsid w:val="00CB7AA5"/>
    <w:rsid w:val="00CC71F0"/>
    <w:rsid w:val="00CD32EC"/>
    <w:rsid w:val="00CD4178"/>
    <w:rsid w:val="00CE214D"/>
    <w:rsid w:val="00CE5328"/>
    <w:rsid w:val="00CF00F4"/>
    <w:rsid w:val="00CF1DBF"/>
    <w:rsid w:val="00D221C1"/>
    <w:rsid w:val="00D229FB"/>
    <w:rsid w:val="00D31156"/>
    <w:rsid w:val="00D52E0B"/>
    <w:rsid w:val="00D56195"/>
    <w:rsid w:val="00D66DB6"/>
    <w:rsid w:val="00D80079"/>
    <w:rsid w:val="00D915AB"/>
    <w:rsid w:val="00DA5959"/>
    <w:rsid w:val="00DB66B5"/>
    <w:rsid w:val="00DE3ECE"/>
    <w:rsid w:val="00DF39D1"/>
    <w:rsid w:val="00E05824"/>
    <w:rsid w:val="00E069F2"/>
    <w:rsid w:val="00E06F79"/>
    <w:rsid w:val="00E13B68"/>
    <w:rsid w:val="00E22404"/>
    <w:rsid w:val="00E2296C"/>
    <w:rsid w:val="00E311B4"/>
    <w:rsid w:val="00E43BEB"/>
    <w:rsid w:val="00E5048E"/>
    <w:rsid w:val="00E84C55"/>
    <w:rsid w:val="00E877C7"/>
    <w:rsid w:val="00EA315F"/>
    <w:rsid w:val="00ED2FD4"/>
    <w:rsid w:val="00ED4C46"/>
    <w:rsid w:val="00EE1292"/>
    <w:rsid w:val="00EF5A02"/>
    <w:rsid w:val="00EF7455"/>
    <w:rsid w:val="00F13E0C"/>
    <w:rsid w:val="00F152C7"/>
    <w:rsid w:val="00F23F85"/>
    <w:rsid w:val="00F2606C"/>
    <w:rsid w:val="00F5453F"/>
    <w:rsid w:val="00F748C0"/>
    <w:rsid w:val="00F85F9F"/>
    <w:rsid w:val="00F94B32"/>
    <w:rsid w:val="00FB21A1"/>
    <w:rsid w:val="00FD3BEC"/>
    <w:rsid w:val="00FD4741"/>
    <w:rsid w:val="00FE1B3F"/>
    <w:rsid w:val="00FE6AEA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B050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E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2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8B"/>
  </w:style>
  <w:style w:type="paragraph" w:styleId="Footer">
    <w:name w:val="footer"/>
    <w:basedOn w:val="Normal"/>
    <w:link w:val="Foot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8B"/>
  </w:style>
  <w:style w:type="paragraph" w:styleId="NormalWeb">
    <w:name w:val="Normal (Web)"/>
    <w:basedOn w:val="Normal"/>
    <w:link w:val="NormalWebChar"/>
    <w:rsid w:val="00166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Body">
    <w:name w:val="Body"/>
    <w:basedOn w:val="NormalWeb"/>
    <w:link w:val="BodyChar"/>
    <w:qFormat/>
    <w:rsid w:val="00054D48"/>
    <w:rPr>
      <w:rFonts w:ascii="Verdana" w:hAnsi="Verdana"/>
      <w:sz w:val="20"/>
    </w:rPr>
  </w:style>
  <w:style w:type="paragraph" w:customStyle="1" w:styleId="Date1">
    <w:name w:val="Date1"/>
    <w:basedOn w:val="NormalWeb"/>
    <w:link w:val="Date1Char"/>
    <w:qFormat/>
    <w:rsid w:val="00054D48"/>
    <w:rPr>
      <w:rFonts w:ascii="Verdana" w:hAnsi="Verdana"/>
      <w:sz w:val="20"/>
    </w:rPr>
  </w:style>
  <w:style w:type="character" w:customStyle="1" w:styleId="NormalWebChar">
    <w:name w:val="Normal (Web) Char"/>
    <w:link w:val="NormalWeb"/>
    <w:rsid w:val="0047518F"/>
    <w:rPr>
      <w:rFonts w:ascii="Times New Roman" w:hAnsi="Times New Roman"/>
      <w:sz w:val="24"/>
      <w:szCs w:val="24"/>
      <w:lang w:val="en-GB" w:eastAsia="en-GB"/>
    </w:rPr>
  </w:style>
  <w:style w:type="character" w:customStyle="1" w:styleId="BodyChar">
    <w:name w:val="Body Char"/>
    <w:link w:val="Body"/>
    <w:rsid w:val="00054D48"/>
    <w:rPr>
      <w:rFonts w:ascii="Verdana" w:hAnsi="Verdana"/>
      <w:szCs w:val="24"/>
      <w:lang w:val="en-GB" w:eastAsia="en-GB"/>
    </w:rPr>
  </w:style>
  <w:style w:type="paragraph" w:customStyle="1" w:styleId="Function">
    <w:name w:val="Function"/>
    <w:basedOn w:val="Normal"/>
    <w:link w:val="Function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Date1Char">
    <w:name w:val="Date1 Char"/>
    <w:link w:val="Date1"/>
    <w:rsid w:val="00054D48"/>
    <w:rPr>
      <w:rFonts w:ascii="Verdana" w:hAnsi="Verdana"/>
      <w:szCs w:val="24"/>
      <w:lang w:val="en-GB" w:eastAsia="en-GB"/>
    </w:rPr>
  </w:style>
  <w:style w:type="paragraph" w:customStyle="1" w:styleId="Name">
    <w:name w:val="Name"/>
    <w:basedOn w:val="Normal"/>
    <w:link w:val="Name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b/>
      <w:sz w:val="18"/>
      <w:szCs w:val="18"/>
    </w:rPr>
  </w:style>
  <w:style w:type="character" w:customStyle="1" w:styleId="FunctionChar">
    <w:name w:val="Function Char"/>
    <w:link w:val="Function"/>
    <w:rsid w:val="0047518F"/>
    <w:rPr>
      <w:rFonts w:ascii="Verdana" w:hAnsi="Verdana" w:cs="Helvetica"/>
      <w:sz w:val="18"/>
      <w:szCs w:val="18"/>
      <w:lang w:val="en-GB" w:eastAsia="en-US"/>
    </w:rPr>
  </w:style>
  <w:style w:type="paragraph" w:customStyle="1" w:styleId="FooterLetterhead">
    <w:name w:val="Footer Letterhead"/>
    <w:basedOn w:val="Footer"/>
    <w:link w:val="FooterLetterheadChar"/>
    <w:qFormat/>
    <w:rsid w:val="005909AE"/>
    <w:rPr>
      <w:rFonts w:ascii="Verdana" w:hAnsi="Verdana"/>
      <w:noProof/>
      <w:sz w:val="18"/>
      <w:szCs w:val="18"/>
    </w:rPr>
  </w:style>
  <w:style w:type="character" w:customStyle="1" w:styleId="NameChar">
    <w:name w:val="Name Char"/>
    <w:link w:val="Name"/>
    <w:rsid w:val="0047518F"/>
    <w:rPr>
      <w:rFonts w:ascii="Verdana" w:hAnsi="Verdana" w:cs="Helvetica"/>
      <w:b/>
      <w:sz w:val="18"/>
      <w:szCs w:val="18"/>
      <w:lang w:val="en-GB" w:eastAsia="en-US"/>
    </w:rPr>
  </w:style>
  <w:style w:type="character" w:customStyle="1" w:styleId="Corpsdutexte5">
    <w:name w:val="Corps du texte (5)_"/>
    <w:link w:val="Corpsdutexte50"/>
    <w:uiPriority w:val="99"/>
    <w:rsid w:val="004E446B"/>
    <w:rPr>
      <w:rFonts w:ascii="Arial" w:hAnsi="Arial" w:cs="Arial"/>
      <w:sz w:val="21"/>
      <w:szCs w:val="21"/>
      <w:shd w:val="clear" w:color="auto" w:fill="FFFFFF"/>
      <w:lang w:val="sl-SI" w:eastAsia="sl-SI"/>
    </w:rPr>
  </w:style>
  <w:style w:type="character" w:customStyle="1" w:styleId="FooterLetterheadChar">
    <w:name w:val="Footer Letterhead Char"/>
    <w:link w:val="FooterLetterhead"/>
    <w:rsid w:val="005909AE"/>
    <w:rPr>
      <w:rFonts w:ascii="Verdana" w:hAnsi="Verdana"/>
      <w:noProof/>
      <w:sz w:val="18"/>
      <w:szCs w:val="18"/>
      <w:lang w:val="en-US" w:eastAsia="en-US"/>
    </w:rPr>
  </w:style>
  <w:style w:type="character" w:customStyle="1" w:styleId="Corpsdutexte">
    <w:name w:val="Corps du texte_"/>
    <w:link w:val="Corpsdutexte0"/>
    <w:uiPriority w:val="99"/>
    <w:rsid w:val="004E446B"/>
    <w:rPr>
      <w:rFonts w:ascii="Arial" w:hAnsi="Arial" w:cs="Arial"/>
      <w:sz w:val="18"/>
      <w:szCs w:val="18"/>
      <w:shd w:val="clear" w:color="auto" w:fill="FFFFFF"/>
    </w:rPr>
  </w:style>
  <w:style w:type="character" w:customStyle="1" w:styleId="En-tte1">
    <w:name w:val="En-tête #1_"/>
    <w:link w:val="En-tte10"/>
    <w:uiPriority w:val="99"/>
    <w:rsid w:val="004E446B"/>
    <w:rPr>
      <w:rFonts w:ascii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sid w:val="004E446B"/>
    <w:rPr>
      <w:rFonts w:ascii="Arial" w:hAnsi="Arial" w:cs="Arial"/>
      <w:sz w:val="14"/>
      <w:szCs w:val="14"/>
      <w:shd w:val="clear" w:color="auto" w:fill="FFFFFF"/>
    </w:rPr>
  </w:style>
  <w:style w:type="paragraph" w:customStyle="1" w:styleId="Corpsdutexte50">
    <w:name w:val="Corps du texte (5)"/>
    <w:basedOn w:val="Normal"/>
    <w:link w:val="Corpsdutexte5"/>
    <w:uiPriority w:val="99"/>
    <w:rsid w:val="004E446B"/>
    <w:pPr>
      <w:widowControl w:val="0"/>
      <w:shd w:val="clear" w:color="auto" w:fill="FFFFFF"/>
      <w:spacing w:after="240" w:line="298" w:lineRule="exact"/>
    </w:pPr>
    <w:rPr>
      <w:rFonts w:ascii="Arial" w:hAnsi="Arial" w:cs="Arial"/>
      <w:sz w:val="21"/>
      <w:szCs w:val="21"/>
      <w:lang w:val="sl-SI" w:eastAsia="sl-SI"/>
    </w:rPr>
  </w:style>
  <w:style w:type="paragraph" w:customStyle="1" w:styleId="Corpsdutexte0">
    <w:name w:val="Corps du texte"/>
    <w:basedOn w:val="Normal"/>
    <w:link w:val="Corpsdutexte"/>
    <w:uiPriority w:val="99"/>
    <w:rsid w:val="004E446B"/>
    <w:pPr>
      <w:widowControl w:val="0"/>
      <w:shd w:val="clear" w:color="auto" w:fill="FFFFFF"/>
      <w:spacing w:before="240" w:after="660" w:line="283" w:lineRule="exact"/>
    </w:pPr>
    <w:rPr>
      <w:rFonts w:ascii="Arial" w:hAnsi="Arial" w:cs="Arial"/>
      <w:sz w:val="18"/>
      <w:szCs w:val="18"/>
      <w:lang w:eastAsia="en-GB"/>
    </w:rPr>
  </w:style>
  <w:style w:type="paragraph" w:customStyle="1" w:styleId="En-tte10">
    <w:name w:val="En-tête #1"/>
    <w:basedOn w:val="Normal"/>
    <w:link w:val="En-tte1"/>
    <w:uiPriority w:val="99"/>
    <w:rsid w:val="004E446B"/>
    <w:pPr>
      <w:widowControl w:val="0"/>
      <w:shd w:val="clear" w:color="auto" w:fill="FFFFFF"/>
      <w:spacing w:before="660" w:after="240" w:line="331" w:lineRule="exact"/>
      <w:outlineLvl w:val="0"/>
    </w:pPr>
    <w:rPr>
      <w:rFonts w:ascii="Arial" w:hAnsi="Arial" w:cs="Arial"/>
      <w:b/>
      <w:bCs/>
      <w:spacing w:val="-10"/>
      <w:sz w:val="21"/>
      <w:szCs w:val="21"/>
      <w:lang w:eastAsia="en-GB"/>
    </w:rPr>
  </w:style>
  <w:style w:type="paragraph" w:customStyle="1" w:styleId="Corpsdutexte60">
    <w:name w:val="Corps du texte (6)"/>
    <w:basedOn w:val="Normal"/>
    <w:link w:val="Corpsdutexte6"/>
    <w:uiPriority w:val="99"/>
    <w:rsid w:val="004E446B"/>
    <w:pPr>
      <w:widowControl w:val="0"/>
      <w:shd w:val="clear" w:color="auto" w:fill="FFFFFF"/>
      <w:spacing w:before="540" w:after="240" w:line="158" w:lineRule="exact"/>
    </w:pPr>
    <w:rPr>
      <w:rFonts w:ascii="Arial" w:hAnsi="Arial" w:cs="Arial"/>
      <w:sz w:val="14"/>
      <w:szCs w:val="14"/>
      <w:lang w:eastAsia="en-GB"/>
    </w:rPr>
  </w:style>
  <w:style w:type="paragraph" w:styleId="FootnoteText">
    <w:name w:val="footnote text"/>
    <w:basedOn w:val="Normal"/>
    <w:link w:val="FootnoteTextChar"/>
    <w:rsid w:val="00987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7D31"/>
    <w:rPr>
      <w:lang w:val="en-US" w:eastAsia="en-US"/>
    </w:rPr>
  </w:style>
  <w:style w:type="character" w:styleId="FootnoteReference">
    <w:name w:val="footnote reference"/>
    <w:basedOn w:val="DefaultParagraphFont"/>
    <w:rsid w:val="00987D31"/>
    <w:rPr>
      <w:vertAlign w:val="superscript"/>
    </w:rPr>
  </w:style>
  <w:style w:type="character" w:styleId="Hyperlink">
    <w:name w:val="Hyperlink"/>
    <w:basedOn w:val="DefaultParagraphFont"/>
    <w:rsid w:val="005F0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F00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3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B050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EC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42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8B"/>
  </w:style>
  <w:style w:type="paragraph" w:styleId="Footer">
    <w:name w:val="footer"/>
    <w:basedOn w:val="Normal"/>
    <w:link w:val="FooterChar"/>
    <w:uiPriority w:val="99"/>
    <w:unhideWhenUsed/>
    <w:rsid w:val="00942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8B"/>
  </w:style>
  <w:style w:type="paragraph" w:styleId="NormalWeb">
    <w:name w:val="Normal (Web)"/>
    <w:basedOn w:val="Normal"/>
    <w:link w:val="NormalWebChar"/>
    <w:rsid w:val="00166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Body">
    <w:name w:val="Body"/>
    <w:basedOn w:val="NormalWeb"/>
    <w:link w:val="BodyChar"/>
    <w:qFormat/>
    <w:rsid w:val="00054D48"/>
    <w:rPr>
      <w:rFonts w:ascii="Verdana" w:hAnsi="Verdana"/>
      <w:sz w:val="20"/>
    </w:rPr>
  </w:style>
  <w:style w:type="paragraph" w:customStyle="1" w:styleId="Date1">
    <w:name w:val="Date1"/>
    <w:basedOn w:val="NormalWeb"/>
    <w:link w:val="Date1Char"/>
    <w:qFormat/>
    <w:rsid w:val="00054D48"/>
    <w:rPr>
      <w:rFonts w:ascii="Verdana" w:hAnsi="Verdana"/>
      <w:sz w:val="20"/>
    </w:rPr>
  </w:style>
  <w:style w:type="character" w:customStyle="1" w:styleId="NormalWebChar">
    <w:name w:val="Normal (Web) Char"/>
    <w:link w:val="NormalWeb"/>
    <w:rsid w:val="0047518F"/>
    <w:rPr>
      <w:rFonts w:ascii="Times New Roman" w:hAnsi="Times New Roman"/>
      <w:sz w:val="24"/>
      <w:szCs w:val="24"/>
      <w:lang w:val="en-GB" w:eastAsia="en-GB"/>
    </w:rPr>
  </w:style>
  <w:style w:type="character" w:customStyle="1" w:styleId="BodyChar">
    <w:name w:val="Body Char"/>
    <w:link w:val="Body"/>
    <w:rsid w:val="00054D48"/>
    <w:rPr>
      <w:rFonts w:ascii="Verdana" w:hAnsi="Verdana"/>
      <w:szCs w:val="24"/>
      <w:lang w:val="en-GB" w:eastAsia="en-GB"/>
    </w:rPr>
  </w:style>
  <w:style w:type="paragraph" w:customStyle="1" w:styleId="Function">
    <w:name w:val="Function"/>
    <w:basedOn w:val="Normal"/>
    <w:link w:val="Function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Date1Char">
    <w:name w:val="Date1 Char"/>
    <w:link w:val="Date1"/>
    <w:rsid w:val="00054D48"/>
    <w:rPr>
      <w:rFonts w:ascii="Verdana" w:hAnsi="Verdana"/>
      <w:szCs w:val="24"/>
      <w:lang w:val="en-GB" w:eastAsia="en-GB"/>
    </w:rPr>
  </w:style>
  <w:style w:type="paragraph" w:customStyle="1" w:styleId="Name">
    <w:name w:val="Name"/>
    <w:basedOn w:val="Normal"/>
    <w:link w:val="NameChar"/>
    <w:qFormat/>
    <w:rsid w:val="0047518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b/>
      <w:sz w:val="18"/>
      <w:szCs w:val="18"/>
    </w:rPr>
  </w:style>
  <w:style w:type="character" w:customStyle="1" w:styleId="FunctionChar">
    <w:name w:val="Function Char"/>
    <w:link w:val="Function"/>
    <w:rsid w:val="0047518F"/>
    <w:rPr>
      <w:rFonts w:ascii="Verdana" w:hAnsi="Verdana" w:cs="Helvetica"/>
      <w:sz w:val="18"/>
      <w:szCs w:val="18"/>
      <w:lang w:val="en-GB" w:eastAsia="en-US"/>
    </w:rPr>
  </w:style>
  <w:style w:type="paragraph" w:customStyle="1" w:styleId="FooterLetterhead">
    <w:name w:val="Footer Letterhead"/>
    <w:basedOn w:val="Footer"/>
    <w:link w:val="FooterLetterheadChar"/>
    <w:qFormat/>
    <w:rsid w:val="005909AE"/>
    <w:rPr>
      <w:rFonts w:ascii="Verdana" w:hAnsi="Verdana"/>
      <w:noProof/>
      <w:sz w:val="18"/>
      <w:szCs w:val="18"/>
    </w:rPr>
  </w:style>
  <w:style w:type="character" w:customStyle="1" w:styleId="NameChar">
    <w:name w:val="Name Char"/>
    <w:link w:val="Name"/>
    <w:rsid w:val="0047518F"/>
    <w:rPr>
      <w:rFonts w:ascii="Verdana" w:hAnsi="Verdana" w:cs="Helvetica"/>
      <w:b/>
      <w:sz w:val="18"/>
      <w:szCs w:val="18"/>
      <w:lang w:val="en-GB" w:eastAsia="en-US"/>
    </w:rPr>
  </w:style>
  <w:style w:type="character" w:customStyle="1" w:styleId="Corpsdutexte5">
    <w:name w:val="Corps du texte (5)_"/>
    <w:link w:val="Corpsdutexte50"/>
    <w:uiPriority w:val="99"/>
    <w:rsid w:val="004E446B"/>
    <w:rPr>
      <w:rFonts w:ascii="Arial" w:hAnsi="Arial" w:cs="Arial"/>
      <w:sz w:val="21"/>
      <w:szCs w:val="21"/>
      <w:shd w:val="clear" w:color="auto" w:fill="FFFFFF"/>
      <w:lang w:val="sl-SI" w:eastAsia="sl-SI"/>
    </w:rPr>
  </w:style>
  <w:style w:type="character" w:customStyle="1" w:styleId="FooterLetterheadChar">
    <w:name w:val="Footer Letterhead Char"/>
    <w:link w:val="FooterLetterhead"/>
    <w:rsid w:val="005909AE"/>
    <w:rPr>
      <w:rFonts w:ascii="Verdana" w:hAnsi="Verdana"/>
      <w:noProof/>
      <w:sz w:val="18"/>
      <w:szCs w:val="18"/>
      <w:lang w:val="en-US" w:eastAsia="en-US"/>
    </w:rPr>
  </w:style>
  <w:style w:type="character" w:customStyle="1" w:styleId="Corpsdutexte">
    <w:name w:val="Corps du texte_"/>
    <w:link w:val="Corpsdutexte0"/>
    <w:uiPriority w:val="99"/>
    <w:rsid w:val="004E446B"/>
    <w:rPr>
      <w:rFonts w:ascii="Arial" w:hAnsi="Arial" w:cs="Arial"/>
      <w:sz w:val="18"/>
      <w:szCs w:val="18"/>
      <w:shd w:val="clear" w:color="auto" w:fill="FFFFFF"/>
    </w:rPr>
  </w:style>
  <w:style w:type="character" w:customStyle="1" w:styleId="En-tte1">
    <w:name w:val="En-tête #1_"/>
    <w:link w:val="En-tte10"/>
    <w:uiPriority w:val="99"/>
    <w:rsid w:val="004E446B"/>
    <w:rPr>
      <w:rFonts w:ascii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orpsdutexte6">
    <w:name w:val="Corps du texte (6)_"/>
    <w:link w:val="Corpsdutexte60"/>
    <w:uiPriority w:val="99"/>
    <w:rsid w:val="004E446B"/>
    <w:rPr>
      <w:rFonts w:ascii="Arial" w:hAnsi="Arial" w:cs="Arial"/>
      <w:sz w:val="14"/>
      <w:szCs w:val="14"/>
      <w:shd w:val="clear" w:color="auto" w:fill="FFFFFF"/>
    </w:rPr>
  </w:style>
  <w:style w:type="paragraph" w:customStyle="1" w:styleId="Corpsdutexte50">
    <w:name w:val="Corps du texte (5)"/>
    <w:basedOn w:val="Normal"/>
    <w:link w:val="Corpsdutexte5"/>
    <w:uiPriority w:val="99"/>
    <w:rsid w:val="004E446B"/>
    <w:pPr>
      <w:widowControl w:val="0"/>
      <w:shd w:val="clear" w:color="auto" w:fill="FFFFFF"/>
      <w:spacing w:after="240" w:line="298" w:lineRule="exact"/>
    </w:pPr>
    <w:rPr>
      <w:rFonts w:ascii="Arial" w:hAnsi="Arial" w:cs="Arial"/>
      <w:sz w:val="21"/>
      <w:szCs w:val="21"/>
      <w:lang w:val="sl-SI" w:eastAsia="sl-SI"/>
    </w:rPr>
  </w:style>
  <w:style w:type="paragraph" w:customStyle="1" w:styleId="Corpsdutexte0">
    <w:name w:val="Corps du texte"/>
    <w:basedOn w:val="Normal"/>
    <w:link w:val="Corpsdutexte"/>
    <w:uiPriority w:val="99"/>
    <w:rsid w:val="004E446B"/>
    <w:pPr>
      <w:widowControl w:val="0"/>
      <w:shd w:val="clear" w:color="auto" w:fill="FFFFFF"/>
      <w:spacing w:before="240" w:after="660" w:line="283" w:lineRule="exact"/>
    </w:pPr>
    <w:rPr>
      <w:rFonts w:ascii="Arial" w:hAnsi="Arial" w:cs="Arial"/>
      <w:sz w:val="18"/>
      <w:szCs w:val="18"/>
      <w:lang w:eastAsia="en-GB"/>
    </w:rPr>
  </w:style>
  <w:style w:type="paragraph" w:customStyle="1" w:styleId="En-tte10">
    <w:name w:val="En-tête #1"/>
    <w:basedOn w:val="Normal"/>
    <w:link w:val="En-tte1"/>
    <w:uiPriority w:val="99"/>
    <w:rsid w:val="004E446B"/>
    <w:pPr>
      <w:widowControl w:val="0"/>
      <w:shd w:val="clear" w:color="auto" w:fill="FFFFFF"/>
      <w:spacing w:before="660" w:after="240" w:line="331" w:lineRule="exact"/>
      <w:outlineLvl w:val="0"/>
    </w:pPr>
    <w:rPr>
      <w:rFonts w:ascii="Arial" w:hAnsi="Arial" w:cs="Arial"/>
      <w:b/>
      <w:bCs/>
      <w:spacing w:val="-10"/>
      <w:sz w:val="21"/>
      <w:szCs w:val="21"/>
      <w:lang w:eastAsia="en-GB"/>
    </w:rPr>
  </w:style>
  <w:style w:type="paragraph" w:customStyle="1" w:styleId="Corpsdutexte60">
    <w:name w:val="Corps du texte (6)"/>
    <w:basedOn w:val="Normal"/>
    <w:link w:val="Corpsdutexte6"/>
    <w:uiPriority w:val="99"/>
    <w:rsid w:val="004E446B"/>
    <w:pPr>
      <w:widowControl w:val="0"/>
      <w:shd w:val="clear" w:color="auto" w:fill="FFFFFF"/>
      <w:spacing w:before="540" w:after="240" w:line="158" w:lineRule="exact"/>
    </w:pPr>
    <w:rPr>
      <w:rFonts w:ascii="Arial" w:hAnsi="Arial" w:cs="Arial"/>
      <w:sz w:val="14"/>
      <w:szCs w:val="14"/>
      <w:lang w:eastAsia="en-GB"/>
    </w:rPr>
  </w:style>
  <w:style w:type="paragraph" w:styleId="FootnoteText">
    <w:name w:val="footnote text"/>
    <w:basedOn w:val="Normal"/>
    <w:link w:val="FootnoteTextChar"/>
    <w:rsid w:val="00987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7D31"/>
    <w:rPr>
      <w:lang w:val="en-US" w:eastAsia="en-US"/>
    </w:rPr>
  </w:style>
  <w:style w:type="character" w:styleId="FootnoteReference">
    <w:name w:val="footnote reference"/>
    <w:basedOn w:val="DefaultParagraphFont"/>
    <w:rsid w:val="00987D31"/>
    <w:rPr>
      <w:vertAlign w:val="superscript"/>
    </w:rPr>
  </w:style>
  <w:style w:type="character" w:styleId="Hyperlink">
    <w:name w:val="Hyperlink"/>
    <w:basedOn w:val="DefaultParagraphFont"/>
    <w:rsid w:val="005F04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F00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3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1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EAR-TAIEX@ec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taie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darve\Desktop\Template_SPP%20News%20Ahead%20Negative%20blank_V3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4DFF-65DC-43D4-A503-1CEDE016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Template_SPP News Ahead Negative blank_V3.0</Template>
  <TotalTime>354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Name, Surname</vt:lpstr>
      <vt:lpstr>Name, Surname</vt:lpstr>
    </vt:vector>
  </TitlesOfParts>
  <Company>Tipik S.A.</Company>
  <LinksUpToDate>false</LinksUpToDate>
  <CharactersWithSpaces>5430</CharactersWithSpaces>
  <SharedDoc>false</SharedDoc>
  <HLinks>
    <vt:vector size="12" baseType="variant">
      <vt:variant>
        <vt:i4>131132</vt:i4>
      </vt:variant>
      <vt:variant>
        <vt:i4>0</vt:i4>
      </vt:variant>
      <vt:variant>
        <vt:i4>0</vt:i4>
      </vt:variant>
      <vt:variant>
        <vt:i4>5</vt:i4>
      </vt:variant>
      <vt:variant>
        <vt:lpwstr>mailto:Christiane.Kirschbaum@ec.europa.eu</vt:lpwstr>
      </vt:variant>
      <vt:variant>
        <vt:lpwstr/>
      </vt:variant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mailto:elarg-TAIEX@ec.europa.eu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Surname</dc:title>
  <dc:creator>bodarve</dc:creator>
  <cp:lastModifiedBy>Mirjana Bojčevski</cp:lastModifiedBy>
  <cp:revision>30</cp:revision>
  <cp:lastPrinted>2014-07-10T11:15:00Z</cp:lastPrinted>
  <dcterms:created xsi:type="dcterms:W3CDTF">2016-09-01T09:46:00Z</dcterms:created>
  <dcterms:modified xsi:type="dcterms:W3CDTF">2016-09-02T10:20:00Z</dcterms:modified>
</cp:coreProperties>
</file>